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8D" w:rsidRDefault="006A058D" w:rsidP="00B86030">
      <w:pPr>
        <w:pStyle w:val="Header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Sample Checklist</w:t>
      </w:r>
    </w:p>
    <w:p w:rsidR="00275107" w:rsidRDefault="001613DD" w:rsidP="00C93C09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&amp; Development Committee </w:t>
      </w:r>
    </w:p>
    <w:p w:rsidR="001613DD" w:rsidRDefault="001613DD" w:rsidP="00C93C09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Review</w:t>
      </w:r>
    </w:p>
    <w:p w:rsidR="001613DD" w:rsidRDefault="001613DD" w:rsidP="001613DD">
      <w:pPr>
        <w:pStyle w:val="Header"/>
        <w:rPr>
          <w:b/>
          <w:sz w:val="28"/>
          <w:szCs w:val="28"/>
        </w:rPr>
      </w:pPr>
    </w:p>
    <w:bookmarkEnd w:id="0"/>
    <w:p w:rsidR="008C2F84" w:rsidRDefault="008C2F84" w:rsidP="001613DD">
      <w:pPr>
        <w:pStyle w:val="Header"/>
        <w:rPr>
          <w:b/>
          <w:sz w:val="28"/>
          <w:szCs w:val="28"/>
        </w:rPr>
      </w:pPr>
    </w:p>
    <w:p w:rsidR="008C2F84" w:rsidRDefault="008C2F84" w:rsidP="001613DD">
      <w:pPr>
        <w:pStyle w:val="Header"/>
        <w:rPr>
          <w:b/>
          <w:sz w:val="28"/>
          <w:szCs w:val="28"/>
        </w:rPr>
      </w:pPr>
    </w:p>
    <w:p w:rsidR="001613DD" w:rsidRPr="00DD74D4" w:rsidRDefault="001613DD" w:rsidP="004A3AC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DD74D4">
        <w:rPr>
          <w:b/>
          <w:color w:val="44546A" w:themeColor="text2"/>
          <w:sz w:val="24"/>
          <w:szCs w:val="28"/>
        </w:rPr>
        <w:t>Project and Reviewer Identification</w:t>
      </w:r>
      <w:r w:rsidR="00813185">
        <w:rPr>
          <w:b/>
          <w:color w:val="44546A" w:themeColor="text2"/>
          <w:sz w:val="24"/>
          <w:szCs w:val="28"/>
        </w:rPr>
        <w:t xml:space="preserve"> (To be completed by the Research Office)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DD74D4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tc>
          <w:tcPr>
            <w:tcW w:w="7618" w:type="dxa"/>
            <w:tcBorders>
              <w:top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1613DD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rPr>
                <w:sz w:val="20"/>
                <w:szCs w:val="20"/>
              </w:rPr>
            </w:pPr>
          </w:p>
        </w:tc>
      </w:tr>
      <w:tr w:rsidR="001613DD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C2F8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C2F8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C2F84" w:rsidRPr="00DD74D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Pr="00DD74D4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 xml:space="preserve">Principal/ </w:t>
            </w:r>
          </w:p>
          <w:p w:rsidR="00813185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Local Site Investigator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Type of Review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Default="00BB7742" w:rsidP="0081318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88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>
              <w:rPr>
                <w:sz w:val="20"/>
                <w:szCs w:val="20"/>
              </w:rPr>
              <w:t xml:space="preserve"> Convened Board                 </w:t>
            </w:r>
            <w:sdt>
              <w:sdtPr>
                <w:rPr>
                  <w:sz w:val="20"/>
                  <w:szCs w:val="20"/>
                </w:rPr>
                <w:id w:val="-2663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>
              <w:rPr>
                <w:sz w:val="20"/>
                <w:szCs w:val="20"/>
              </w:rPr>
              <w:t xml:space="preserve">  Designated Review</w:t>
            </w:r>
          </w:p>
          <w:p w:rsidR="00813185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B25AD5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B25AD5" w:rsidRPr="00DD74D4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Assigned Reviewer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B25AD5" w:rsidRPr="00DD74D4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1613DD" w:rsidRPr="00DD74D4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Reviewer COI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Pr="008A6AA9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color w:val="FF0000"/>
                <w:sz w:val="20"/>
                <w:szCs w:val="20"/>
              </w:rPr>
            </w:pPr>
            <w:r w:rsidRPr="008A6AA9">
              <w:rPr>
                <w:color w:val="FF0000"/>
                <w:sz w:val="20"/>
                <w:szCs w:val="20"/>
              </w:rPr>
              <w:t>If the assigned reviewer has a Conflict of Interest (COI), check the box below and return to the Research Office</w:t>
            </w:r>
          </w:p>
          <w:p w:rsidR="00813185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13185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9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>
              <w:rPr>
                <w:sz w:val="20"/>
                <w:szCs w:val="20"/>
              </w:rPr>
              <w:t xml:space="preserve">  I have a conflict of interest and am return</w:t>
            </w:r>
            <w:r w:rsidR="008A6AA9">
              <w:rPr>
                <w:sz w:val="20"/>
                <w:szCs w:val="20"/>
              </w:rPr>
              <w:t>ing</w:t>
            </w:r>
            <w:r w:rsidR="00813185">
              <w:rPr>
                <w:sz w:val="20"/>
                <w:szCs w:val="20"/>
              </w:rPr>
              <w:t xml:space="preserve"> this form without action</w:t>
            </w:r>
            <w:r w:rsidR="008A6AA9">
              <w:rPr>
                <w:sz w:val="20"/>
                <w:szCs w:val="20"/>
              </w:rPr>
              <w:t>.</w:t>
            </w:r>
          </w:p>
        </w:tc>
      </w:tr>
    </w:tbl>
    <w:p w:rsidR="001613DD" w:rsidRDefault="001613DD" w:rsidP="0054598F">
      <w:pPr>
        <w:pStyle w:val="Header"/>
        <w:rPr>
          <w:b/>
          <w:color w:val="44546A" w:themeColor="text2"/>
          <w:sz w:val="24"/>
          <w:szCs w:val="28"/>
        </w:rPr>
      </w:pPr>
    </w:p>
    <w:p w:rsidR="0054598F" w:rsidRPr="00DD74D4" w:rsidRDefault="0054598F" w:rsidP="0054598F">
      <w:pPr>
        <w:pStyle w:val="Header"/>
        <w:rPr>
          <w:b/>
          <w:color w:val="44546A" w:themeColor="text2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2412"/>
        <w:gridCol w:w="3153"/>
        <w:gridCol w:w="2700"/>
        <w:gridCol w:w="1785"/>
      </w:tblGrid>
      <w:tr w:rsidR="001613DD" w:rsidRPr="00DD74D4" w:rsidTr="00895426">
        <w:trPr>
          <w:trHeight w:val="432"/>
        </w:trPr>
        <w:tc>
          <w:tcPr>
            <w:tcW w:w="2412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Default="001613DD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Type of Study</w:t>
            </w:r>
            <w:r w:rsidR="0054598F">
              <w:rPr>
                <w:b/>
                <w:color w:val="000080"/>
                <w:sz w:val="20"/>
                <w:szCs w:val="20"/>
              </w:rPr>
              <w:t>/Review</w:t>
            </w:r>
          </w:p>
          <w:p w:rsidR="008A6AA9" w:rsidRPr="00DD74D4" w:rsidRDefault="008A6AA9" w:rsidP="008A6AA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  <w:r w:rsidRPr="008A6AA9">
              <w:rPr>
                <w:color w:val="FF0000"/>
                <w:sz w:val="20"/>
                <w:szCs w:val="20"/>
              </w:rPr>
              <w:t>(</w:t>
            </w:r>
            <w:r w:rsidR="00FC48FA">
              <w:rPr>
                <w:color w:val="FF0000"/>
                <w:sz w:val="20"/>
                <w:szCs w:val="20"/>
              </w:rPr>
              <w:t>select</w:t>
            </w:r>
            <w:r w:rsidRPr="008A6AA9">
              <w:rPr>
                <w:color w:val="FF0000"/>
                <w:sz w:val="20"/>
                <w:szCs w:val="20"/>
              </w:rPr>
              <w:t xml:space="preserve"> all that apply)</w:t>
            </w:r>
          </w:p>
        </w:tc>
        <w:tc>
          <w:tcPr>
            <w:tcW w:w="7638" w:type="dxa"/>
            <w:gridSpan w:val="3"/>
            <w:tcBorders>
              <w:top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017D37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77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C4" w:rsidRPr="00017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0EC4" w:rsidRPr="00017D37">
              <w:rPr>
                <w:sz w:val="20"/>
                <w:szCs w:val="20"/>
              </w:rPr>
              <w:t xml:space="preserve"> </w:t>
            </w:r>
            <w:r w:rsidR="008A6AA9" w:rsidRPr="00017D37">
              <w:rPr>
                <w:sz w:val="20"/>
                <w:szCs w:val="20"/>
              </w:rPr>
              <w:t>Non-Human</w:t>
            </w:r>
            <w:r w:rsidR="0054598F">
              <w:rPr>
                <w:sz w:val="20"/>
                <w:szCs w:val="20"/>
              </w:rPr>
              <w:t xml:space="preserve"> Subjects </w:t>
            </w:r>
            <w:r w:rsidR="006B38F5">
              <w:rPr>
                <w:sz w:val="20"/>
                <w:szCs w:val="20"/>
              </w:rPr>
              <w:t>Data</w:t>
            </w:r>
            <w:r w:rsidR="001613DD" w:rsidRPr="00017D37">
              <w:rPr>
                <w:sz w:val="20"/>
                <w:szCs w:val="20"/>
              </w:rPr>
              <w:t xml:space="preserve">     </w:t>
            </w:r>
            <w:r w:rsidR="008A6AA9" w:rsidRPr="00017D37">
              <w:rPr>
                <w:sz w:val="20"/>
                <w:szCs w:val="20"/>
              </w:rPr>
              <w:t xml:space="preserve">    </w:t>
            </w:r>
            <w:r w:rsidR="006B38F5">
              <w:rPr>
                <w:sz w:val="20"/>
                <w:szCs w:val="20"/>
              </w:rPr>
              <w:t xml:space="preserve">        </w:t>
            </w:r>
            <w:r w:rsidR="008A6AA9" w:rsidRPr="00017D37">
              <w:rPr>
                <w:sz w:val="20"/>
                <w:szCs w:val="20"/>
              </w:rPr>
              <w:t xml:space="preserve">  </w:t>
            </w:r>
            <w:r w:rsidR="00B86030">
              <w:rPr>
                <w:sz w:val="20"/>
                <w:szCs w:val="20"/>
              </w:rPr>
              <w:t xml:space="preserve">    </w:t>
            </w:r>
            <w:r w:rsidR="008A6AA9" w:rsidRPr="00017D37">
              <w:rPr>
                <w:sz w:val="20"/>
                <w:szCs w:val="20"/>
              </w:rPr>
              <w:t xml:space="preserve">    </w:t>
            </w:r>
            <w:r w:rsidR="001613DD" w:rsidRPr="00017D3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17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0EC4" w:rsidRPr="00017D37">
              <w:rPr>
                <w:sz w:val="20"/>
                <w:szCs w:val="20"/>
              </w:rPr>
              <w:t xml:space="preserve"> </w:t>
            </w:r>
            <w:r w:rsidR="0054598F">
              <w:rPr>
                <w:sz w:val="20"/>
                <w:szCs w:val="20"/>
              </w:rPr>
              <w:t>Human Subjects Research</w:t>
            </w:r>
            <w:r w:rsidR="001613DD" w:rsidRPr="00017D37">
              <w:rPr>
                <w:sz w:val="20"/>
                <w:szCs w:val="20"/>
              </w:rPr>
              <w:t xml:space="preserve">       </w:t>
            </w:r>
          </w:p>
          <w:p w:rsidR="001613DD" w:rsidRPr="00017D37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884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DD" w:rsidRPr="00017D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0EC4" w:rsidRPr="00017D37">
              <w:rPr>
                <w:sz w:val="20"/>
                <w:szCs w:val="20"/>
              </w:rPr>
              <w:t xml:space="preserve"> </w:t>
            </w:r>
            <w:r w:rsidR="001613DD" w:rsidRPr="00017D37">
              <w:rPr>
                <w:sz w:val="20"/>
                <w:szCs w:val="20"/>
              </w:rPr>
              <w:t xml:space="preserve">Animal  </w:t>
            </w:r>
            <w:r w:rsidR="008A6AA9" w:rsidRPr="00017D37">
              <w:rPr>
                <w:sz w:val="20"/>
                <w:szCs w:val="20"/>
              </w:rPr>
              <w:t xml:space="preserve">       </w:t>
            </w:r>
            <w:r w:rsidR="001613DD" w:rsidRPr="00017D37">
              <w:rPr>
                <w:sz w:val="20"/>
                <w:szCs w:val="20"/>
              </w:rPr>
              <w:t xml:space="preserve"> </w:t>
            </w:r>
            <w:r w:rsidR="008A6AA9" w:rsidRPr="00017D37">
              <w:rPr>
                <w:sz w:val="20"/>
                <w:szCs w:val="20"/>
              </w:rPr>
              <w:t xml:space="preserve">                  </w:t>
            </w:r>
            <w:r w:rsidR="001613DD" w:rsidRPr="00017D37">
              <w:rPr>
                <w:sz w:val="20"/>
                <w:szCs w:val="20"/>
              </w:rPr>
              <w:t xml:space="preserve"> </w:t>
            </w:r>
            <w:r w:rsidR="004F661D" w:rsidRPr="00017D37">
              <w:rPr>
                <w:sz w:val="20"/>
                <w:szCs w:val="20"/>
              </w:rPr>
              <w:t xml:space="preserve"> </w:t>
            </w:r>
            <w:r w:rsidR="00017D37" w:rsidRPr="00017D37">
              <w:rPr>
                <w:sz w:val="20"/>
                <w:szCs w:val="20"/>
              </w:rPr>
              <w:t xml:space="preserve">                            </w:t>
            </w:r>
            <w:r w:rsidR="001613DD" w:rsidRPr="00017D3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1580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 w:rsidRPr="00017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0EC4" w:rsidRPr="00017D37">
              <w:rPr>
                <w:sz w:val="20"/>
                <w:szCs w:val="20"/>
              </w:rPr>
              <w:t xml:space="preserve"> </w:t>
            </w:r>
            <w:r w:rsidR="00B86030">
              <w:rPr>
                <w:sz w:val="20"/>
                <w:szCs w:val="20"/>
              </w:rPr>
              <w:t>Exempt from IRB Review</w:t>
            </w:r>
          </w:p>
          <w:p w:rsidR="00A53CAA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33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DD" w:rsidRPr="00017D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0EC4" w:rsidRPr="00017D37">
              <w:rPr>
                <w:sz w:val="20"/>
                <w:szCs w:val="20"/>
              </w:rPr>
              <w:t xml:space="preserve"> </w:t>
            </w:r>
            <w:r w:rsidR="008A6AA9" w:rsidRPr="00017D37">
              <w:rPr>
                <w:sz w:val="20"/>
                <w:szCs w:val="20"/>
              </w:rPr>
              <w:t xml:space="preserve">Safety/Science/Laboratory </w:t>
            </w:r>
            <w:r w:rsidR="00017D37" w:rsidRPr="00017D37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sz w:val="20"/>
                  <w:szCs w:val="20"/>
                </w:rPr>
                <w:id w:val="1430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 w:rsidRPr="00017D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6AA9" w:rsidRPr="00017D37">
              <w:rPr>
                <w:sz w:val="20"/>
                <w:szCs w:val="20"/>
              </w:rPr>
              <w:t xml:space="preserve"> </w:t>
            </w:r>
            <w:r w:rsidR="00B86030">
              <w:rPr>
                <w:sz w:val="20"/>
                <w:szCs w:val="20"/>
              </w:rPr>
              <w:t>Other (explain):</w:t>
            </w:r>
          </w:p>
          <w:p w:rsidR="00690B8D" w:rsidRPr="00017D37" w:rsidRDefault="00690B8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F2343A" w:rsidRPr="00DD74D4" w:rsidTr="00895426">
        <w:trPr>
          <w:trHeight w:val="288"/>
        </w:trPr>
        <w:tc>
          <w:tcPr>
            <w:tcW w:w="2412" w:type="dxa"/>
            <w:vMerge w:val="restart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B86030" w:rsidRDefault="00F2343A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Approval</w:t>
            </w:r>
            <w:r w:rsidR="00B86030">
              <w:rPr>
                <w:b/>
                <w:color w:val="000080"/>
                <w:sz w:val="20"/>
                <w:szCs w:val="20"/>
              </w:rPr>
              <w:t>/</w:t>
            </w:r>
          </w:p>
          <w:p w:rsidR="00F2343A" w:rsidRPr="00DD74D4" w:rsidRDefault="00B86030" w:rsidP="00B86030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Determination</w:t>
            </w:r>
            <w:r w:rsidR="00F2343A" w:rsidRPr="00DD74D4">
              <w:rPr>
                <w:b/>
                <w:color w:val="000080"/>
                <w:sz w:val="20"/>
                <w:szCs w:val="20"/>
              </w:rPr>
              <w:t xml:space="preserve"> Dates</w:t>
            </w:r>
          </w:p>
        </w:tc>
        <w:tc>
          <w:tcPr>
            <w:tcW w:w="3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F2343A">
            <w:pPr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SRS Initial Approval </w:t>
            </w: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F2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BB7742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06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F2343A" w:rsidRPr="00DD74D4">
              <w:rPr>
                <w:sz w:val="20"/>
                <w:szCs w:val="20"/>
              </w:rPr>
              <w:t>n/a</w:t>
            </w:r>
          </w:p>
        </w:tc>
      </w:tr>
      <w:tr w:rsidR="00F2343A" w:rsidRPr="00DD74D4" w:rsidTr="00895426">
        <w:trPr>
          <w:trHeight w:val="288"/>
        </w:trPr>
        <w:tc>
          <w:tcPr>
            <w:tcW w:w="2412" w:type="dxa"/>
            <w:vMerge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F2343A">
            <w:pPr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IRB Initial Approval </w:t>
            </w: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Default="00F2343A" w:rsidP="00F2343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BB7742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00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n/a</w:t>
            </w:r>
          </w:p>
        </w:tc>
      </w:tr>
      <w:tr w:rsidR="00F2343A" w:rsidRPr="00DD74D4" w:rsidTr="00895426">
        <w:trPr>
          <w:trHeight w:val="288"/>
        </w:trPr>
        <w:tc>
          <w:tcPr>
            <w:tcW w:w="2412" w:type="dxa"/>
            <w:vMerge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F2343A">
            <w:pPr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IACUC </w:t>
            </w:r>
            <w:r w:rsidR="008A6AA9">
              <w:rPr>
                <w:sz w:val="20"/>
                <w:szCs w:val="20"/>
              </w:rPr>
              <w:t>Approval</w:t>
            </w:r>
            <w:r w:rsidRPr="00DD74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Default="00F2343A" w:rsidP="00F2343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Default="00BB7742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77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n/a</w:t>
            </w:r>
          </w:p>
        </w:tc>
      </w:tr>
      <w:tr w:rsidR="00F2343A" w:rsidRPr="00DD74D4" w:rsidTr="00895426">
        <w:trPr>
          <w:trHeight w:val="288"/>
        </w:trPr>
        <w:tc>
          <w:tcPr>
            <w:tcW w:w="2412" w:type="dxa"/>
            <w:vMerge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F2343A">
            <w:pPr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Radiation Safety </w:t>
            </w:r>
            <w:r w:rsidR="008A6AA9">
              <w:rPr>
                <w:sz w:val="20"/>
                <w:szCs w:val="20"/>
              </w:rPr>
              <w:t xml:space="preserve">Approval </w:t>
            </w:r>
            <w:r>
              <w:rPr>
                <w:sz w:val="20"/>
                <w:szCs w:val="20"/>
              </w:rPr>
              <w:t xml:space="preserve">Date: </w:t>
            </w:r>
            <w:r w:rsidRPr="00DD74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Default="00F2343A" w:rsidP="00F2343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Default="00BB7742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755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n/a</w:t>
            </w:r>
          </w:p>
        </w:tc>
      </w:tr>
      <w:tr w:rsidR="00813185" w:rsidRPr="00DD74D4" w:rsidTr="00895426">
        <w:trPr>
          <w:trHeight w:val="288"/>
        </w:trPr>
        <w:tc>
          <w:tcPr>
            <w:tcW w:w="2412" w:type="dxa"/>
            <w:vMerge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Pr="00DD74D4" w:rsidRDefault="00813185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13185" w:rsidRPr="00DD74D4" w:rsidRDefault="00813185" w:rsidP="00F2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 Determination Date: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13185" w:rsidRDefault="00813185" w:rsidP="00F2343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813185" w:rsidRDefault="00BB7742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943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>
              <w:rPr>
                <w:sz w:val="20"/>
                <w:szCs w:val="20"/>
              </w:rPr>
              <w:t xml:space="preserve"> </w:t>
            </w:r>
            <w:r w:rsidR="00813185" w:rsidRPr="00DD74D4">
              <w:rPr>
                <w:sz w:val="20"/>
                <w:szCs w:val="20"/>
              </w:rPr>
              <w:t>n/a</w:t>
            </w:r>
          </w:p>
        </w:tc>
      </w:tr>
      <w:tr w:rsidR="00F2343A" w:rsidRPr="00DD74D4" w:rsidTr="00895426">
        <w:trPr>
          <w:trHeight w:val="288"/>
        </w:trPr>
        <w:tc>
          <w:tcPr>
            <w:tcW w:w="2412" w:type="dxa"/>
            <w:vMerge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Pr="00DD74D4" w:rsidRDefault="00F2343A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Default="00F2343A" w:rsidP="00F2343A">
            <w:pPr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Other </w:t>
            </w:r>
            <w:r w:rsidR="008A6AA9">
              <w:rPr>
                <w:sz w:val="20"/>
                <w:szCs w:val="20"/>
              </w:rPr>
              <w:t xml:space="preserve">Committee Approval </w:t>
            </w:r>
            <w:r>
              <w:rPr>
                <w:sz w:val="20"/>
                <w:szCs w:val="20"/>
              </w:rPr>
              <w:t>Date</w:t>
            </w:r>
            <w:r w:rsidR="008A6AA9">
              <w:rPr>
                <w:sz w:val="20"/>
                <w:szCs w:val="20"/>
              </w:rPr>
              <w:t xml:space="preserve"> (specify)</w:t>
            </w:r>
            <w:r>
              <w:rPr>
                <w:sz w:val="20"/>
                <w:szCs w:val="20"/>
              </w:rPr>
              <w:t>:</w:t>
            </w:r>
            <w:r w:rsidR="004F661D">
              <w:rPr>
                <w:sz w:val="20"/>
                <w:szCs w:val="20"/>
              </w:rPr>
              <w:t xml:space="preserve"> </w:t>
            </w:r>
          </w:p>
          <w:p w:rsidR="00F61BED" w:rsidRPr="00DD74D4" w:rsidRDefault="00F61BED" w:rsidP="00F2343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2343A" w:rsidRDefault="00F2343A" w:rsidP="00F2343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F2343A" w:rsidRDefault="00BB7742" w:rsidP="00F2343A">
            <w:pPr>
              <w:ind w:left="2160" w:hanging="21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34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n/a</w:t>
            </w:r>
          </w:p>
        </w:tc>
      </w:tr>
    </w:tbl>
    <w:p w:rsidR="00BA169E" w:rsidRDefault="00BA169E">
      <w:bookmarkStart w:id="1" w:name="_Hlk25049398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2412"/>
        <w:gridCol w:w="5853"/>
        <w:gridCol w:w="1785"/>
      </w:tblGrid>
      <w:tr w:rsidR="001613DD" w:rsidRPr="00DD74D4" w:rsidTr="0089542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895426" w:rsidP="004A3AC8">
            <w:pPr>
              <w:pStyle w:val="ListParagraph"/>
              <w:numPr>
                <w:ilvl w:val="0"/>
                <w:numId w:val="2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lastRenderedPageBreak/>
              <w:t>Training and COIs</w:t>
            </w: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613DD" w:rsidRPr="004809C4" w:rsidRDefault="001613DD" w:rsidP="004A3AC8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 w:rsidRPr="004809C4">
              <w:rPr>
                <w:sz w:val="20"/>
                <w:szCs w:val="20"/>
              </w:rPr>
              <w:t>Have all members of the research team completed all required training?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68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8176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bookmarkEnd w:id="1"/>
      <w:tr w:rsidR="001613DD" w:rsidRPr="00DD74D4" w:rsidTr="0089542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613DD" w:rsidRPr="004809C4" w:rsidRDefault="001613DD" w:rsidP="004A3AC8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 w:rsidRPr="004809C4">
              <w:rPr>
                <w:sz w:val="20"/>
                <w:szCs w:val="20"/>
              </w:rPr>
              <w:t xml:space="preserve">Have all members of the research team that require credentialing completed all credentialing requirements (VA </w:t>
            </w:r>
            <w:r w:rsidR="00C93C09">
              <w:rPr>
                <w:sz w:val="20"/>
                <w:szCs w:val="20"/>
              </w:rPr>
              <w:t>appointment</w:t>
            </w:r>
            <w:r w:rsidRPr="004809C4">
              <w:rPr>
                <w:sz w:val="20"/>
                <w:szCs w:val="20"/>
              </w:rPr>
              <w:t>, IPA, WOC?)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93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D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4E3AD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3431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4E3AD9" w:rsidRPr="00DD74D4">
              <w:rPr>
                <w:sz w:val="20"/>
                <w:szCs w:val="20"/>
              </w:rPr>
              <w:t>No</w:t>
            </w:r>
          </w:p>
        </w:tc>
      </w:tr>
      <w:tr w:rsidR="001613DD" w:rsidRPr="00DD74D4" w:rsidTr="0089542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613DD" w:rsidRPr="004809C4" w:rsidRDefault="001613DD" w:rsidP="004A3AC8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 w:rsidRPr="004809C4">
              <w:rPr>
                <w:sz w:val="20"/>
                <w:szCs w:val="20"/>
              </w:rPr>
              <w:t>Are there any potential, actual or perceived conflicts of interest related to any aspect of the research, including financial interests, clinical roles (i.e., invest</w:t>
            </w:r>
            <w:r w:rsidR="00C93C09">
              <w:rPr>
                <w:sz w:val="20"/>
                <w:szCs w:val="20"/>
              </w:rPr>
              <w:t>i</w:t>
            </w:r>
            <w:r w:rsidRPr="004809C4">
              <w:rPr>
                <w:sz w:val="20"/>
                <w:szCs w:val="20"/>
              </w:rPr>
              <w:t>gator-patient relationships</w:t>
            </w:r>
            <w:r w:rsidR="00813185">
              <w:rPr>
                <w:sz w:val="20"/>
                <w:szCs w:val="20"/>
              </w:rPr>
              <w:t>)</w:t>
            </w:r>
            <w:r w:rsidRPr="004809C4">
              <w:rPr>
                <w:sz w:val="20"/>
                <w:szCs w:val="20"/>
              </w:rPr>
              <w:t>, and other professional or personal roles?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1613DD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02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561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A53CAA" w:rsidRPr="00DD74D4" w:rsidTr="0089542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A53CAA" w:rsidRPr="00DD74D4" w:rsidRDefault="00A53CAA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53CAA" w:rsidRPr="004809C4" w:rsidRDefault="00A53CAA" w:rsidP="000C2FB5">
            <w:pPr>
              <w:pStyle w:val="ListParagraph"/>
              <w:numPr>
                <w:ilvl w:val="1"/>
                <w:numId w:val="4"/>
              </w:numPr>
              <w:ind w:left="7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have they been appropriately managed?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A53CAA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15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AA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3CAA">
              <w:rPr>
                <w:sz w:val="20"/>
                <w:szCs w:val="20"/>
              </w:rPr>
              <w:t xml:space="preserve"> </w:t>
            </w:r>
            <w:r w:rsidR="00A53CAA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2160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3CAA">
              <w:rPr>
                <w:sz w:val="20"/>
                <w:szCs w:val="20"/>
              </w:rPr>
              <w:t xml:space="preserve"> </w:t>
            </w:r>
            <w:r w:rsidR="00A53CAA" w:rsidRPr="00DD74D4">
              <w:rPr>
                <w:sz w:val="20"/>
                <w:szCs w:val="20"/>
              </w:rPr>
              <w:t>No</w:t>
            </w:r>
          </w:p>
        </w:tc>
      </w:tr>
      <w:tr w:rsidR="0007473C" w:rsidRPr="00DD74D4" w:rsidTr="0089542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:rsidR="0007473C" w:rsidRPr="00DD74D4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:rsidR="0007473C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</w:p>
          <w:p w:rsidR="0007473C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07473C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07473C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4B555E" w:rsidRDefault="004B555E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07473C" w:rsidRPr="00DD74D4" w:rsidRDefault="0007473C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:rsidR="00813185" w:rsidRDefault="00813185" w:rsidP="00813185">
      <w:pPr>
        <w:pStyle w:val="ListParagraph"/>
        <w:widowControl/>
        <w:autoSpaceDE/>
        <w:autoSpaceDN/>
        <w:ind w:left="360"/>
        <w:rPr>
          <w:b/>
          <w:color w:val="44546A" w:themeColor="text2"/>
          <w:sz w:val="24"/>
          <w:szCs w:val="28"/>
        </w:rPr>
      </w:pPr>
    </w:p>
    <w:p w:rsidR="00BA169E" w:rsidRDefault="00BA169E" w:rsidP="00813185">
      <w:pPr>
        <w:pStyle w:val="ListParagraph"/>
        <w:widowControl/>
        <w:autoSpaceDE/>
        <w:autoSpaceDN/>
        <w:ind w:left="360"/>
        <w:rPr>
          <w:b/>
          <w:color w:val="44546A" w:themeColor="text2"/>
          <w:sz w:val="24"/>
          <w:szCs w:val="28"/>
        </w:rPr>
      </w:pPr>
    </w:p>
    <w:p w:rsidR="001613DD" w:rsidRPr="00B12B4B" w:rsidRDefault="00813185" w:rsidP="004A3AC8">
      <w:pPr>
        <w:pStyle w:val="ListParagraph"/>
        <w:widowControl/>
        <w:numPr>
          <w:ilvl w:val="0"/>
          <w:numId w:val="1"/>
        </w:numPr>
        <w:autoSpaceDE/>
        <w:autoSpaceDN/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For Research &amp; Development Committee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2412"/>
        <w:gridCol w:w="5493"/>
        <w:gridCol w:w="2145"/>
      </w:tblGrid>
      <w:tr w:rsidR="001613D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Merit</w:t>
            </w:r>
            <w:r w:rsidR="00DD74D4">
              <w:rPr>
                <w:b/>
                <w:color w:val="000080"/>
                <w:sz w:val="20"/>
                <w:szCs w:val="20"/>
              </w:rPr>
              <w:t xml:space="preserve"> / </w:t>
            </w:r>
            <w:r w:rsidRPr="00DD74D4">
              <w:rPr>
                <w:b/>
                <w:color w:val="000080"/>
                <w:sz w:val="20"/>
                <w:szCs w:val="20"/>
              </w:rPr>
              <w:t>Relevance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1613DD" w:rsidRPr="00DD74D4" w:rsidRDefault="001613D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>Does this study support the VA mission and is it relevant to the care of Veterans?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8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377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1613D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1613DD" w:rsidRPr="00DD74D4" w:rsidRDefault="001613D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>Does the protocol have scientific merit?</w:t>
            </w:r>
          </w:p>
          <w:p w:rsidR="001613DD" w:rsidRPr="00DD74D4" w:rsidRDefault="001613DD" w:rsidP="004809C4">
            <w:pPr>
              <w:ind w:left="346"/>
              <w:rPr>
                <w:sz w:val="20"/>
              </w:rPr>
            </w:pPr>
          </w:p>
          <w:p w:rsidR="001613DD" w:rsidRPr="00DD74D4" w:rsidRDefault="001613DD" w:rsidP="004809C4">
            <w:pPr>
              <w:pStyle w:val="ListParagraph"/>
              <w:ind w:left="346"/>
              <w:rPr>
                <w:sz w:val="20"/>
              </w:rPr>
            </w:pPr>
            <w:r w:rsidRPr="00DD74D4">
              <w:rPr>
                <w:sz w:val="20"/>
              </w:rPr>
              <w:t>NOTE:  If the protocol has been reviewed by a VA merit review committee, an NIH study section or other Federal peer review committee, the R&amp;DC may rely on that pe</w:t>
            </w:r>
            <w:r w:rsidR="00813185">
              <w:rPr>
                <w:sz w:val="20"/>
              </w:rPr>
              <w:t>e</w:t>
            </w:r>
            <w:r w:rsidRPr="00DD74D4">
              <w:rPr>
                <w:sz w:val="20"/>
              </w:rPr>
              <w:t>r review if the findings are submitted with the protocol.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58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56691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895426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895426" w:rsidRPr="00DD74D4" w:rsidRDefault="00895426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895426" w:rsidRPr="00DD74D4" w:rsidRDefault="00895426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If the study has been peer-reviewed, has documentation of the peer-review been received?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895426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06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26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426">
              <w:rPr>
                <w:sz w:val="20"/>
                <w:szCs w:val="20"/>
              </w:rPr>
              <w:t xml:space="preserve"> </w:t>
            </w:r>
            <w:r w:rsidR="00895426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5330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5426">
              <w:rPr>
                <w:sz w:val="20"/>
                <w:szCs w:val="20"/>
              </w:rPr>
              <w:t xml:space="preserve"> </w:t>
            </w:r>
            <w:r w:rsidR="00895426" w:rsidRPr="00DD74D4">
              <w:rPr>
                <w:sz w:val="20"/>
                <w:szCs w:val="20"/>
              </w:rPr>
              <w:t>No</w:t>
            </w:r>
            <w:r w:rsidR="0089542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511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5426">
              <w:rPr>
                <w:sz w:val="20"/>
                <w:szCs w:val="20"/>
              </w:rPr>
              <w:t xml:space="preserve"> n/a</w:t>
            </w:r>
          </w:p>
        </w:tc>
      </w:tr>
      <w:tr w:rsidR="001613D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1613DD" w:rsidRPr="00DD74D4" w:rsidRDefault="001613D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>Is the objective/hypothesis of the proposed project clearly stated?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9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3318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1613D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1613DD" w:rsidRPr="00DD74D4" w:rsidRDefault="001613D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>Are the research procedures consistent with a sound research design?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0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0750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35313D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35313D" w:rsidRPr="00DD74D4" w:rsidRDefault="0035313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35313D" w:rsidRPr="00DD74D4" w:rsidRDefault="0035313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>If no to any of the above questions, please explain:</w:t>
            </w:r>
          </w:p>
          <w:p w:rsidR="0035313D" w:rsidRPr="00DD74D4" w:rsidRDefault="0035313D" w:rsidP="004809C4">
            <w:pPr>
              <w:ind w:left="706"/>
              <w:rPr>
                <w:sz w:val="20"/>
              </w:rPr>
            </w:pPr>
          </w:p>
          <w:p w:rsidR="0035313D" w:rsidRPr="00DD74D4" w:rsidRDefault="0035313D" w:rsidP="004809C4">
            <w:pPr>
              <w:ind w:left="346"/>
              <w:rPr>
                <w:sz w:val="20"/>
              </w:rPr>
            </w:pPr>
          </w:p>
          <w:p w:rsidR="0035313D" w:rsidRPr="00DD74D4" w:rsidRDefault="0035313D" w:rsidP="004809C4">
            <w:pPr>
              <w:ind w:left="346"/>
              <w:rPr>
                <w:sz w:val="20"/>
              </w:rPr>
            </w:pPr>
          </w:p>
          <w:p w:rsidR="0035313D" w:rsidRPr="00DD74D4" w:rsidRDefault="0035313D" w:rsidP="004809C4">
            <w:pPr>
              <w:tabs>
                <w:tab w:val="left" w:pos="9348"/>
              </w:tabs>
              <w:adjustRightInd w:val="0"/>
              <w:ind w:left="346" w:right="-15"/>
              <w:rPr>
                <w:rFonts w:eastAsia="MS Gothic"/>
                <w:sz w:val="20"/>
                <w:szCs w:val="20"/>
              </w:rPr>
            </w:pPr>
          </w:p>
        </w:tc>
      </w:tr>
      <w:tr w:rsidR="00DD74D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D74D4" w:rsidRPr="009E3E3D" w:rsidRDefault="00DD74D4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9E3E3D">
              <w:rPr>
                <w:b/>
                <w:color w:val="000080"/>
                <w:sz w:val="20"/>
                <w:szCs w:val="20"/>
              </w:rPr>
              <w:t>Resources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DD74D4" w:rsidRPr="00DD74D4" w:rsidRDefault="00DD74D4" w:rsidP="000C2FB5">
            <w:pPr>
              <w:pStyle w:val="TableParagraph"/>
              <w:numPr>
                <w:ilvl w:val="0"/>
                <w:numId w:val="21"/>
              </w:numPr>
              <w:spacing w:line="244" w:lineRule="exact"/>
              <w:rPr>
                <w:sz w:val="20"/>
              </w:rPr>
            </w:pPr>
            <w:r w:rsidRPr="00D17BB4">
              <w:rPr>
                <w:sz w:val="20"/>
                <w:szCs w:val="20"/>
              </w:rPr>
              <w:t>Are the investigator(s) and research team members qualified to conduct</w:t>
            </w:r>
            <w:r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D74D4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82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931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DD74D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D74D4" w:rsidRDefault="00DD74D4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DD74D4" w:rsidRPr="00DD74D4" w:rsidRDefault="00DD74D4" w:rsidP="000C2FB5">
            <w:pPr>
              <w:pStyle w:val="ListParagraph"/>
              <w:numPr>
                <w:ilvl w:val="0"/>
                <w:numId w:val="21"/>
              </w:numPr>
              <w:ind w:left="346"/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 xml:space="preserve">Is the budget for the study adequate?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D74D4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249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538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8D6538" w:rsidRPr="00DD74D4">
              <w:rPr>
                <w:sz w:val="20"/>
                <w:szCs w:val="20"/>
              </w:rPr>
              <w:t>Yes</w:t>
            </w:r>
            <w:r w:rsidR="004E3AD9">
              <w:rPr>
                <w:sz w:val="20"/>
                <w:szCs w:val="20"/>
              </w:rPr>
              <w:t xml:space="preserve"> </w:t>
            </w:r>
            <w:r w:rsidR="008D6538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226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8D6538" w:rsidRPr="00DD74D4">
              <w:rPr>
                <w:sz w:val="20"/>
                <w:szCs w:val="20"/>
              </w:rPr>
              <w:t>No</w:t>
            </w:r>
            <w:r w:rsidR="004E3AD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690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4E3AD9">
              <w:rPr>
                <w:sz w:val="20"/>
                <w:szCs w:val="20"/>
              </w:rPr>
              <w:t>n/a</w:t>
            </w:r>
          </w:p>
        </w:tc>
      </w:tr>
      <w:tr w:rsidR="004E3AD9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E3AD9" w:rsidRDefault="004E3AD9" w:rsidP="004E3AD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4E3AD9" w:rsidRPr="00DD74D4" w:rsidRDefault="004E3AD9" w:rsidP="000C2FB5">
            <w:pPr>
              <w:pStyle w:val="ListParagraph"/>
              <w:numPr>
                <w:ilvl w:val="1"/>
                <w:numId w:val="21"/>
              </w:numPr>
              <w:ind w:left="796"/>
              <w:rPr>
                <w:sz w:val="20"/>
                <w:szCs w:val="20"/>
              </w:rPr>
            </w:pPr>
            <w:r w:rsidRPr="00DD74D4">
              <w:rPr>
                <w:sz w:val="20"/>
                <w:szCs w:val="20"/>
              </w:rPr>
              <w:t>Does the budget provide for reimbursement of medi</w:t>
            </w:r>
            <w:r>
              <w:rPr>
                <w:sz w:val="20"/>
                <w:szCs w:val="20"/>
              </w:rPr>
              <w:t>c</w:t>
            </w:r>
            <w:r w:rsidRPr="00DD74D4">
              <w:rPr>
                <w:sz w:val="20"/>
                <w:szCs w:val="20"/>
              </w:rPr>
              <w:t xml:space="preserve">al center costs, if applicable?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4E3AD9" w:rsidRPr="00DD74D4" w:rsidRDefault="00BB7742" w:rsidP="004E3AD9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94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890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9428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DD74D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D74D4" w:rsidRDefault="00DD74D4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DD74D4" w:rsidRPr="00D17BB4" w:rsidRDefault="00DD74D4" w:rsidP="000C2FB5">
            <w:pPr>
              <w:pStyle w:val="TableParagraph"/>
              <w:numPr>
                <w:ilvl w:val="0"/>
                <w:numId w:val="21"/>
              </w:numPr>
              <w:spacing w:line="244" w:lineRule="exact"/>
              <w:ind w:left="34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Are resources (personnel, time space, equipment, and supplies) </w:t>
            </w:r>
            <w:proofErr w:type="gramStart"/>
            <w:r w:rsidRPr="00D17BB4"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to perform the study and to assure the safety of subjects and others?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D74D4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70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51202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4E3AD9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E3AD9" w:rsidRDefault="004E3AD9" w:rsidP="004E3AD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4E3AD9" w:rsidRPr="008D6538" w:rsidRDefault="004E3AD9" w:rsidP="000C2FB5">
            <w:pPr>
              <w:pStyle w:val="ListParagraph"/>
              <w:numPr>
                <w:ilvl w:val="1"/>
                <w:numId w:val="21"/>
              </w:numPr>
              <w:ind w:left="706"/>
              <w:rPr>
                <w:sz w:val="20"/>
                <w:szCs w:val="20"/>
              </w:rPr>
            </w:pPr>
            <w:r w:rsidRPr="008D6538">
              <w:rPr>
                <w:sz w:val="20"/>
                <w:szCs w:val="20"/>
              </w:rPr>
              <w:t xml:space="preserve">Have the appropriate departments approved </w:t>
            </w:r>
            <w:r w:rsidR="008A6AA9">
              <w:rPr>
                <w:sz w:val="20"/>
                <w:szCs w:val="20"/>
              </w:rPr>
              <w:t xml:space="preserve">use of </w:t>
            </w:r>
            <w:r w:rsidRPr="008D6538">
              <w:rPr>
                <w:sz w:val="20"/>
                <w:szCs w:val="20"/>
              </w:rPr>
              <w:t xml:space="preserve">the proposed space? </w:t>
            </w:r>
            <w:r w:rsidRPr="008D6538">
              <w:rPr>
                <w:i/>
                <w:sz w:val="20"/>
                <w:szCs w:val="20"/>
              </w:rPr>
              <w:t xml:space="preserve">(i.e., Laboratory, Pharmacy, Surgery, etc.)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4E3AD9" w:rsidRPr="00DD74D4" w:rsidRDefault="00BB7742" w:rsidP="004E3AD9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0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34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43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DD74D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D74D4" w:rsidRDefault="00DD74D4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DD74D4" w:rsidRPr="008D6538" w:rsidRDefault="00DD74D4" w:rsidP="000C2FB5">
            <w:pPr>
              <w:pStyle w:val="ListParagraph"/>
              <w:numPr>
                <w:ilvl w:val="1"/>
                <w:numId w:val="21"/>
              </w:numPr>
              <w:ind w:left="706"/>
              <w:rPr>
                <w:sz w:val="20"/>
                <w:szCs w:val="20"/>
              </w:rPr>
            </w:pPr>
            <w:r w:rsidRPr="008D6538">
              <w:rPr>
                <w:sz w:val="20"/>
                <w:szCs w:val="20"/>
              </w:rPr>
              <w:t>If new space has been requested, has</w:t>
            </w:r>
            <w:r w:rsidR="000C2FB5">
              <w:rPr>
                <w:sz w:val="20"/>
                <w:szCs w:val="20"/>
              </w:rPr>
              <w:t xml:space="preserve"> </w:t>
            </w:r>
            <w:r w:rsidR="008A6AA9">
              <w:rPr>
                <w:sz w:val="20"/>
                <w:szCs w:val="20"/>
              </w:rPr>
              <w:t>use of the new space</w:t>
            </w:r>
            <w:r w:rsidR="000C2FB5">
              <w:rPr>
                <w:sz w:val="20"/>
                <w:szCs w:val="20"/>
              </w:rPr>
              <w:t xml:space="preserve"> been approved by the relevant entities</w:t>
            </w:r>
            <w:r w:rsidRPr="008D6538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D74D4" w:rsidRPr="00DD74D4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17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72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376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35313D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35313D" w:rsidRDefault="0035313D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809C4" w:rsidRDefault="004809C4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35313D" w:rsidRPr="00DD74D4" w:rsidRDefault="0035313D" w:rsidP="00DD74D4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</w:p>
        </w:tc>
      </w:tr>
      <w:tr w:rsidR="009E3E3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9E3E3D" w:rsidRDefault="00216A3B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Privacy</w:t>
            </w:r>
            <w:r w:rsidR="009E3E3D">
              <w:rPr>
                <w:b/>
                <w:color w:val="000080"/>
                <w:sz w:val="20"/>
                <w:szCs w:val="20"/>
              </w:rPr>
              <w:t xml:space="preserve"> &amp; Data Security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9E3E3D" w:rsidRDefault="006B38F5" w:rsidP="004A3AC8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a data security review conducted by the ISSO?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9E3E3D" w:rsidRDefault="00BB7742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86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303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9629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9E3E3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9E3E3D" w:rsidRPr="009E3E3D" w:rsidRDefault="009E3E3D" w:rsidP="009E3E3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9E3E3D" w:rsidRPr="00D17BB4" w:rsidRDefault="006B38F5" w:rsidP="004A3AC8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a Privacy Review conducted by the PO?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9E3E3D" w:rsidRDefault="00BB7742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4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270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421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9E3E3D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9E3E3D" w:rsidRPr="009E3E3D" w:rsidRDefault="009E3E3D" w:rsidP="009E3E3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9E3E3D" w:rsidRPr="00D17BB4" w:rsidRDefault="006B38F5" w:rsidP="004A3AC8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all disclosures and data transmissions meet privacy and security requirements contained in VHA Directive 1605.01 and VA Handbook 6500?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9E3E3D" w:rsidRDefault="00BB7742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94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29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379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n/a</w:t>
            </w:r>
          </w:p>
        </w:tc>
      </w:tr>
      <w:tr w:rsidR="004E3AD9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E3AD9" w:rsidRPr="009E3E3D" w:rsidRDefault="004E3AD9" w:rsidP="009E3E3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8D2DA2" w:rsidRDefault="008D2DA2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0A07B4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0A07B4" w:rsidRPr="00C46D83" w:rsidRDefault="000A07B4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Non-Veterans</w:t>
            </w: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0A07B4" w:rsidRDefault="000A07B4" w:rsidP="00603821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not applicable, skip to section </w:t>
            </w:r>
            <w:r w:rsidR="00813185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.   </w:t>
            </w:r>
            <w:sdt>
              <w:sdtPr>
                <w:rPr>
                  <w:sz w:val="20"/>
                  <w:szCs w:val="20"/>
                </w:rPr>
                <w:id w:val="11293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n/a</w:t>
            </w:r>
          </w:p>
        </w:tc>
      </w:tr>
      <w:tr w:rsidR="000A07B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0A07B4" w:rsidRDefault="000A07B4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0A07B4" w:rsidRPr="00D17BB4" w:rsidRDefault="000A07B4" w:rsidP="004A3AC8">
            <w:pPr>
              <w:pStyle w:val="TableParagraph"/>
              <w:numPr>
                <w:ilvl w:val="0"/>
                <w:numId w:val="10"/>
              </w:numPr>
              <w:spacing w:before="11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Does the investigator wish to enroll non-</w:t>
            </w:r>
            <w:r w:rsidR="008A6AA9">
              <w:rPr>
                <w:sz w:val="20"/>
                <w:szCs w:val="20"/>
              </w:rPr>
              <w:t>V</w:t>
            </w:r>
            <w:r w:rsidRPr="00D17BB4">
              <w:rPr>
                <w:sz w:val="20"/>
                <w:szCs w:val="20"/>
              </w:rPr>
              <w:t>eterans in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0A07B4" w:rsidRDefault="00BB7742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76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63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0A07B4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0A07B4" w:rsidRDefault="000A07B4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0A07B4" w:rsidRPr="00D17BB4" w:rsidRDefault="000A07B4" w:rsidP="004A3AC8">
            <w:pPr>
              <w:pStyle w:val="TableParagraph"/>
              <w:numPr>
                <w:ilvl w:val="1"/>
                <w:numId w:val="10"/>
              </w:numPr>
              <w:spacing w:before="11"/>
              <w:ind w:left="70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If </w:t>
            </w:r>
            <w:r w:rsidR="00EB13F9">
              <w:rPr>
                <w:sz w:val="20"/>
                <w:szCs w:val="20"/>
              </w:rPr>
              <w:t>y</w:t>
            </w:r>
            <w:r w:rsidRPr="00D17BB4">
              <w:rPr>
                <w:sz w:val="20"/>
                <w:szCs w:val="20"/>
              </w:rPr>
              <w:t>es, is the inclusion of the non-</w:t>
            </w:r>
            <w:r w:rsidR="008A6AA9">
              <w:rPr>
                <w:sz w:val="20"/>
                <w:szCs w:val="20"/>
              </w:rPr>
              <w:t>V</w:t>
            </w:r>
            <w:r w:rsidRPr="00D17BB4">
              <w:rPr>
                <w:sz w:val="20"/>
                <w:szCs w:val="20"/>
              </w:rPr>
              <w:t>eterans justified?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0A07B4" w:rsidRDefault="00BB7742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45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617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4809C4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809C4" w:rsidRDefault="004809C4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4809C4" w:rsidRDefault="004809C4" w:rsidP="00CD46F2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</w:p>
          <w:p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C96FC5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C96FC5" w:rsidRDefault="00C96FC5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C96FC5" w:rsidRPr="004809C4" w:rsidRDefault="00184E4E" w:rsidP="004A3AC8">
            <w:pPr>
              <w:pStyle w:val="TableParagraph"/>
              <w:numPr>
                <w:ilvl w:val="0"/>
                <w:numId w:val="10"/>
              </w:numPr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96FC5">
              <w:rPr>
                <w:sz w:val="20"/>
                <w:szCs w:val="20"/>
              </w:rPr>
              <w:t>oes the study involve outpatient or inpatient treatment of non-Veterans?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C96FC5" w:rsidRPr="00DD74D4" w:rsidRDefault="00BB7742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10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B5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FB5">
              <w:rPr>
                <w:sz w:val="20"/>
                <w:szCs w:val="20"/>
              </w:rPr>
              <w:t xml:space="preserve"> </w:t>
            </w:r>
            <w:r w:rsidR="000C2FB5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9136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2FB5">
              <w:rPr>
                <w:sz w:val="20"/>
                <w:szCs w:val="20"/>
              </w:rPr>
              <w:t xml:space="preserve"> </w:t>
            </w:r>
            <w:r w:rsidR="000C2FB5" w:rsidRPr="00DD74D4">
              <w:rPr>
                <w:sz w:val="20"/>
                <w:szCs w:val="20"/>
              </w:rPr>
              <w:t>No</w:t>
            </w:r>
          </w:p>
        </w:tc>
      </w:tr>
      <w:tr w:rsidR="00C96FC5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C96FC5" w:rsidRDefault="00C96FC5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C96FC5" w:rsidRPr="004809C4" w:rsidRDefault="00C96FC5" w:rsidP="004A3AC8">
            <w:pPr>
              <w:pStyle w:val="TableParagraph"/>
              <w:numPr>
                <w:ilvl w:val="1"/>
                <w:numId w:val="10"/>
              </w:numPr>
              <w:spacing w:line="245" w:lineRule="exact"/>
              <w:ind w:lef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has the PI demonstrated </w:t>
            </w:r>
            <w:r w:rsidR="00281F82" w:rsidRPr="00281F82">
              <w:rPr>
                <w:sz w:val="20"/>
                <w:szCs w:val="20"/>
              </w:rPr>
              <w:t>that there are insufficient Veteran patients suitable for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C96FC5" w:rsidRPr="00DD74D4" w:rsidRDefault="00BB7742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25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6AA9">
              <w:rPr>
                <w:sz w:val="20"/>
                <w:szCs w:val="20"/>
              </w:rPr>
              <w:t xml:space="preserve"> </w:t>
            </w:r>
            <w:r w:rsidR="008A6AA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190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6AA9">
              <w:rPr>
                <w:sz w:val="20"/>
                <w:szCs w:val="20"/>
              </w:rPr>
              <w:t xml:space="preserve"> </w:t>
            </w:r>
            <w:r w:rsidR="008A6AA9" w:rsidRPr="00DD74D4">
              <w:rPr>
                <w:sz w:val="20"/>
                <w:szCs w:val="20"/>
              </w:rPr>
              <w:t>No</w:t>
            </w:r>
          </w:p>
        </w:tc>
      </w:tr>
      <w:tr w:rsidR="00895426" w:rsidRPr="00DD74D4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895426" w:rsidRDefault="00895426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895426" w:rsidRDefault="007A5DC9" w:rsidP="00895426">
            <w:pPr>
              <w:pStyle w:val="TableParagraph"/>
              <w:numPr>
                <w:ilvl w:val="1"/>
                <w:numId w:val="10"/>
              </w:numPr>
              <w:spacing w:line="245" w:lineRule="exact"/>
              <w:ind w:left="706"/>
              <w:rPr>
                <w:sz w:val="20"/>
                <w:szCs w:val="20"/>
              </w:rPr>
            </w:pPr>
            <w:r w:rsidRPr="003C20B1">
              <w:rPr>
                <w:sz w:val="20"/>
                <w:szCs w:val="20"/>
              </w:rPr>
              <w:t>H</w:t>
            </w:r>
            <w:r w:rsidR="00895426" w:rsidRPr="003C20B1">
              <w:rPr>
                <w:sz w:val="20"/>
                <w:szCs w:val="20"/>
              </w:rPr>
              <w:t xml:space="preserve">ave </w:t>
            </w:r>
            <w:r w:rsidR="006B38F5" w:rsidRPr="003C20B1">
              <w:rPr>
                <w:sz w:val="20"/>
                <w:szCs w:val="20"/>
              </w:rPr>
              <w:t>funds</w:t>
            </w:r>
            <w:r w:rsidR="006B38F5">
              <w:rPr>
                <w:sz w:val="20"/>
                <w:szCs w:val="20"/>
              </w:rPr>
              <w:t xml:space="preserve"> to cover reimbursement of research related injuries been identified?</w:t>
            </w:r>
          </w:p>
          <w:p w:rsidR="006B38F5" w:rsidRPr="004809C4" w:rsidRDefault="006B38F5" w:rsidP="006B38F5">
            <w:pPr>
              <w:pStyle w:val="TableParagraph"/>
              <w:spacing w:line="245" w:lineRule="exact"/>
              <w:ind w:left="706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895426" w:rsidRDefault="00BB7742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827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DC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DC9">
              <w:rPr>
                <w:sz w:val="20"/>
                <w:szCs w:val="20"/>
              </w:rPr>
              <w:t xml:space="preserve"> </w:t>
            </w:r>
            <w:r w:rsidR="007A5DC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97973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D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5DC9">
              <w:rPr>
                <w:sz w:val="20"/>
                <w:szCs w:val="20"/>
              </w:rPr>
              <w:t xml:space="preserve"> </w:t>
            </w:r>
            <w:r w:rsidR="007A5DC9" w:rsidRPr="00DD74D4">
              <w:rPr>
                <w:sz w:val="20"/>
                <w:szCs w:val="20"/>
              </w:rPr>
              <w:t>No</w:t>
            </w:r>
          </w:p>
        </w:tc>
      </w:tr>
      <w:tr w:rsidR="004809C4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809C4" w:rsidRPr="00052F1D" w:rsidRDefault="004809C4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052F1D">
              <w:rPr>
                <w:b/>
                <w:color w:val="000080"/>
                <w:sz w:val="20"/>
                <w:szCs w:val="20"/>
              </w:rPr>
              <w:t>Collaborative Research</w:t>
            </w: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4809C4" w:rsidRDefault="004809C4" w:rsidP="00603821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i/>
                <w:sz w:val="20"/>
                <w:szCs w:val="20"/>
              </w:rPr>
              <w:t xml:space="preserve">The VA R&amp;DC must ensure it only approves VA activities in a collaborative </w:t>
            </w:r>
            <w:r w:rsidR="00D11AA5" w:rsidRPr="00D17BB4">
              <w:rPr>
                <w:i/>
                <w:sz w:val="20"/>
                <w:szCs w:val="20"/>
              </w:rPr>
              <w:t>study.</w:t>
            </w:r>
            <w:r>
              <w:rPr>
                <w:i/>
                <w:sz w:val="20"/>
                <w:szCs w:val="20"/>
              </w:rPr>
              <w:t xml:space="preserve">   If not applicable, skip to section </w:t>
            </w:r>
            <w:r w:rsidR="000174D4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 xml:space="preserve">.     </w:t>
            </w:r>
            <w:sdt>
              <w:sdtPr>
                <w:rPr>
                  <w:sz w:val="20"/>
                  <w:szCs w:val="20"/>
                </w:rPr>
                <w:id w:val="14673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n/a</w:t>
            </w:r>
          </w:p>
        </w:tc>
      </w:tr>
      <w:tr w:rsidR="004809C4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4809C4" w:rsidRDefault="004809C4" w:rsidP="0060382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4809C4" w:rsidRPr="00D17BB4" w:rsidRDefault="004809C4" w:rsidP="004A3AC8">
            <w:pPr>
              <w:pStyle w:val="TableParagraph"/>
              <w:numPr>
                <w:ilvl w:val="0"/>
                <w:numId w:val="12"/>
              </w:numPr>
              <w:spacing w:before="11"/>
              <w:ind w:left="346" w:hanging="34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Are </w:t>
            </w:r>
            <w:r w:rsidR="00281F82">
              <w:rPr>
                <w:sz w:val="20"/>
                <w:szCs w:val="20"/>
              </w:rPr>
              <w:t xml:space="preserve">VA </w:t>
            </w:r>
            <w:r w:rsidRPr="00D17BB4">
              <w:rPr>
                <w:sz w:val="20"/>
                <w:szCs w:val="20"/>
              </w:rPr>
              <w:t>research activities clearly separated from non-VA</w:t>
            </w:r>
            <w:r w:rsidR="00281F82">
              <w:rPr>
                <w:sz w:val="20"/>
                <w:szCs w:val="20"/>
              </w:rPr>
              <w:t xml:space="preserve"> research</w:t>
            </w:r>
            <w:r w:rsidRPr="00D17BB4">
              <w:rPr>
                <w:sz w:val="20"/>
                <w:szCs w:val="20"/>
              </w:rPr>
              <w:t xml:space="preserve"> activities</w:t>
            </w:r>
            <w:r w:rsidR="008A6AA9">
              <w:rPr>
                <w:sz w:val="20"/>
                <w:szCs w:val="20"/>
              </w:rPr>
              <w:t xml:space="preserve"> in the protocol and </w:t>
            </w:r>
            <w:r w:rsidR="000C2FB5">
              <w:rPr>
                <w:sz w:val="20"/>
                <w:szCs w:val="20"/>
              </w:rPr>
              <w:t>all accompanying documents</w:t>
            </w:r>
            <w:r w:rsidRPr="00D17BB4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4809C4" w:rsidRDefault="00BB7742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29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8766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D11AA5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11AA5" w:rsidRDefault="00D11AA5" w:rsidP="0060382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D11AA5" w:rsidRPr="00D17BB4" w:rsidRDefault="00D11AA5" w:rsidP="004A3AC8">
            <w:pPr>
              <w:pStyle w:val="TableParagraph"/>
              <w:numPr>
                <w:ilvl w:val="0"/>
                <w:numId w:val="12"/>
              </w:numPr>
              <w:spacing w:line="244" w:lineRule="exact"/>
              <w:ind w:left="346" w:hanging="34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Does the study describe the data to be disclosed and to which</w:t>
            </w:r>
            <w:r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entity(</w:t>
            </w:r>
            <w:proofErr w:type="spellStart"/>
            <w:r w:rsidRPr="00D17BB4">
              <w:rPr>
                <w:sz w:val="20"/>
                <w:szCs w:val="20"/>
              </w:rPr>
              <w:t>ies</w:t>
            </w:r>
            <w:proofErr w:type="spellEnd"/>
            <w:r w:rsidRPr="00D17BB4">
              <w:rPr>
                <w:sz w:val="20"/>
                <w:szCs w:val="20"/>
              </w:rPr>
              <w:t>)/collaborator</w:t>
            </w:r>
            <w:r w:rsidR="008A6AA9">
              <w:rPr>
                <w:sz w:val="20"/>
                <w:szCs w:val="20"/>
              </w:rPr>
              <w:t>(s)</w:t>
            </w:r>
            <w:r w:rsidRPr="00D17BB4">
              <w:rPr>
                <w:sz w:val="20"/>
                <w:szCs w:val="20"/>
              </w:rPr>
              <w:t xml:space="preserve"> it will be disclosed?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11AA5" w:rsidRPr="00DD74D4" w:rsidRDefault="00BB7742" w:rsidP="00184E4E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3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4278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D11AA5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11AA5" w:rsidRDefault="00D11AA5" w:rsidP="0060382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D11AA5" w:rsidRPr="00D17BB4" w:rsidRDefault="00D11AA5" w:rsidP="004A3AC8">
            <w:pPr>
              <w:pStyle w:val="TableParagraph"/>
              <w:numPr>
                <w:ilvl w:val="0"/>
                <w:numId w:val="12"/>
              </w:numPr>
              <w:spacing w:line="244" w:lineRule="exact"/>
              <w:ind w:left="346" w:hanging="34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Does the study adequately describe the collection, use, transfer, and</w:t>
            </w:r>
            <w:r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disposition of the data obtained and/or collected?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11AA5" w:rsidRPr="00DD74D4" w:rsidRDefault="00BB7742" w:rsidP="00184E4E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76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4729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D11AA5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11AA5" w:rsidRDefault="00D11AA5" w:rsidP="0060382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D11AA5" w:rsidRPr="00184E4E" w:rsidRDefault="00D11AA5" w:rsidP="00EF4B80">
            <w:pPr>
              <w:pStyle w:val="TableParagraph"/>
              <w:numPr>
                <w:ilvl w:val="0"/>
                <w:numId w:val="12"/>
              </w:numPr>
              <w:spacing w:line="245" w:lineRule="exact"/>
              <w:ind w:left="346" w:hanging="346"/>
              <w:rPr>
                <w:sz w:val="20"/>
                <w:szCs w:val="20"/>
              </w:rPr>
            </w:pPr>
            <w:r w:rsidRPr="00EF4B80">
              <w:rPr>
                <w:sz w:val="20"/>
                <w:szCs w:val="20"/>
              </w:rPr>
              <w:t xml:space="preserve">Is it clear who will own or have responsibility for the disclosed copies of the data? </w:t>
            </w:r>
            <w:r w:rsidR="00EF4B80" w:rsidRPr="00EF4B80">
              <w:rPr>
                <w:sz w:val="20"/>
                <w:szCs w:val="20"/>
              </w:rPr>
              <w:t xml:space="preserve">  </w:t>
            </w:r>
            <w:r w:rsidRPr="00184E4E">
              <w:rPr>
                <w:i/>
                <w:sz w:val="20"/>
                <w:szCs w:val="20"/>
              </w:rPr>
              <w:t>This includes data developed directly from the research including the analytic data and the aggregate data.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11AA5" w:rsidRPr="00DD74D4" w:rsidRDefault="00BB7742" w:rsidP="00184E4E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83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9102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D11AA5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D11AA5" w:rsidRDefault="00D11AA5" w:rsidP="00D11AA5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D11AA5" w:rsidRPr="00184E4E" w:rsidRDefault="00184E4E" w:rsidP="004A3AC8">
            <w:pPr>
              <w:pStyle w:val="TableParagraph"/>
              <w:numPr>
                <w:ilvl w:val="0"/>
                <w:numId w:val="12"/>
              </w:numPr>
              <w:spacing w:line="244" w:lineRule="exact"/>
              <w:ind w:left="346" w:hanging="346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>Will the VA retain a complete record of all the data obtained during the VA portion of the research?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D11AA5" w:rsidRPr="00DD74D4" w:rsidRDefault="00BB7742" w:rsidP="00184E4E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51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2056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184E4E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184E4E" w:rsidRPr="00365338" w:rsidRDefault="00184E4E" w:rsidP="00184E4E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184E4E" w:rsidRPr="00052F1D" w:rsidRDefault="00184E4E" w:rsidP="004A3AC8">
            <w:pPr>
              <w:pStyle w:val="ListParagraph"/>
              <w:numPr>
                <w:ilvl w:val="0"/>
                <w:numId w:val="12"/>
              </w:numPr>
              <w:ind w:left="346" w:hanging="346"/>
              <w:rPr>
                <w:sz w:val="20"/>
                <w:szCs w:val="20"/>
              </w:rPr>
            </w:pPr>
            <w:r w:rsidRPr="00052F1D">
              <w:rPr>
                <w:sz w:val="20"/>
                <w:szCs w:val="20"/>
              </w:rPr>
              <w:t>Does the study involve biospecimens?</w:t>
            </w:r>
            <w:r w:rsidR="00281F82">
              <w:rPr>
                <w:sz w:val="20"/>
                <w:szCs w:val="20"/>
              </w:rPr>
              <w:t xml:space="preserve"> If </w:t>
            </w:r>
            <w:r w:rsidR="00EB13F9">
              <w:rPr>
                <w:sz w:val="20"/>
                <w:szCs w:val="20"/>
              </w:rPr>
              <w:t>no</w:t>
            </w:r>
            <w:r w:rsidR="00281F82">
              <w:rPr>
                <w:sz w:val="20"/>
                <w:szCs w:val="20"/>
              </w:rPr>
              <w:t xml:space="preserve">, skip to </w:t>
            </w:r>
            <w:r w:rsidR="000C2FB5">
              <w:rPr>
                <w:sz w:val="20"/>
                <w:szCs w:val="20"/>
              </w:rPr>
              <w:t>section F</w:t>
            </w:r>
            <w:r w:rsidR="00281F82">
              <w:rPr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84E4E" w:rsidRPr="00365338" w:rsidRDefault="00BB7742" w:rsidP="00184E4E">
            <w:sdt>
              <w:sdtPr>
                <w:rPr>
                  <w:sz w:val="20"/>
                  <w:szCs w:val="20"/>
                </w:rPr>
                <w:id w:val="8873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50233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184E4E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184E4E" w:rsidRPr="00365338" w:rsidRDefault="00184E4E" w:rsidP="00184E4E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184E4E" w:rsidRPr="00184E4E" w:rsidRDefault="00184E4E" w:rsidP="004A3AC8">
            <w:pPr>
              <w:pStyle w:val="TableParagraph"/>
              <w:numPr>
                <w:ilvl w:val="1"/>
                <w:numId w:val="12"/>
              </w:numPr>
              <w:spacing w:line="245" w:lineRule="exact"/>
              <w:ind w:left="706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>Does the study adequately describe the collection, use, transfer, and disposition of biospecimens obtained or collected?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84E4E" w:rsidRPr="00365338" w:rsidRDefault="00BB7742" w:rsidP="00184E4E">
            <w:sdt>
              <w:sdtPr>
                <w:rPr>
                  <w:sz w:val="20"/>
                  <w:szCs w:val="20"/>
                </w:rPr>
                <w:id w:val="-14285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7532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184E4E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184E4E" w:rsidRPr="00365338" w:rsidRDefault="00184E4E" w:rsidP="00184E4E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184E4E" w:rsidRPr="00052F1D" w:rsidRDefault="00184E4E" w:rsidP="004A3AC8">
            <w:pPr>
              <w:pStyle w:val="ListParagraph"/>
              <w:numPr>
                <w:ilvl w:val="1"/>
                <w:numId w:val="12"/>
              </w:numPr>
              <w:ind w:left="706"/>
              <w:rPr>
                <w:sz w:val="20"/>
                <w:szCs w:val="20"/>
              </w:rPr>
            </w:pPr>
            <w:r w:rsidRPr="00052F1D">
              <w:rPr>
                <w:sz w:val="20"/>
                <w:szCs w:val="20"/>
              </w:rPr>
              <w:t xml:space="preserve">If the study involves transferring biospecimens outside the VA, </w:t>
            </w:r>
            <w:r w:rsidR="006B38F5">
              <w:rPr>
                <w:sz w:val="20"/>
                <w:szCs w:val="20"/>
              </w:rPr>
              <w:t>will</w:t>
            </w:r>
            <w:r w:rsidRPr="00052F1D">
              <w:rPr>
                <w:sz w:val="20"/>
                <w:szCs w:val="20"/>
              </w:rPr>
              <w:t xml:space="preserve"> a Material Transfer Agreement (MTA), or other agreement such as a CRADA, subaward or MOU </w:t>
            </w:r>
            <w:r w:rsidR="006B38F5">
              <w:rPr>
                <w:sz w:val="20"/>
                <w:szCs w:val="20"/>
              </w:rPr>
              <w:t xml:space="preserve">be executed </w:t>
            </w:r>
            <w:r w:rsidRPr="00052F1D">
              <w:rPr>
                <w:sz w:val="20"/>
                <w:szCs w:val="20"/>
              </w:rPr>
              <w:t>by all appropriate parties?</w:t>
            </w:r>
          </w:p>
          <w:p w:rsidR="00184E4E" w:rsidRPr="00184E4E" w:rsidRDefault="00184E4E" w:rsidP="00052F1D">
            <w:pPr>
              <w:ind w:left="346" w:hanging="346"/>
              <w:rPr>
                <w:sz w:val="20"/>
                <w:szCs w:val="20"/>
              </w:rPr>
            </w:pPr>
          </w:p>
          <w:p w:rsidR="00184E4E" w:rsidRPr="00184E4E" w:rsidRDefault="00184E4E" w:rsidP="007C632E">
            <w:pPr>
              <w:pStyle w:val="TableParagraph"/>
              <w:spacing w:before="1"/>
              <w:ind w:left="346"/>
              <w:rPr>
                <w:sz w:val="20"/>
                <w:szCs w:val="20"/>
              </w:rPr>
            </w:pPr>
            <w:r w:rsidRPr="00184E4E">
              <w:rPr>
                <w:i/>
                <w:sz w:val="20"/>
                <w:szCs w:val="20"/>
              </w:rPr>
              <w:t>NOTE: If a CRADA is executed for a research study where the scope of work specifically describes analysis, retention, and disposal of biospecimens by a central laboratory, then an MTA is not required.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184E4E" w:rsidRPr="00365338" w:rsidRDefault="00BB7742" w:rsidP="00184E4E">
            <w:sdt>
              <w:sdtPr>
                <w:rPr>
                  <w:sz w:val="20"/>
                  <w:szCs w:val="20"/>
                </w:rPr>
                <w:id w:val="191442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7114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EB13F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3935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n/a</w:t>
            </w:r>
          </w:p>
        </w:tc>
      </w:tr>
      <w:tr w:rsidR="00EB13F9" w:rsidRPr="00DD74D4" w:rsidTr="00D07207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Pr="00DD74D4" w:rsidRDefault="00EB13F9" w:rsidP="00EB13F9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EB13F9" w:rsidRPr="00DD74D4" w:rsidTr="00DE1D0E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Exempt </w:t>
            </w:r>
            <w:r w:rsidR="006B38F5">
              <w:rPr>
                <w:b/>
                <w:color w:val="000080"/>
                <w:sz w:val="20"/>
                <w:szCs w:val="20"/>
              </w:rPr>
              <w:t xml:space="preserve">Human Subjects </w:t>
            </w:r>
            <w:r>
              <w:rPr>
                <w:b/>
                <w:color w:val="000080"/>
                <w:sz w:val="20"/>
                <w:szCs w:val="20"/>
              </w:rPr>
              <w:t>Research</w:t>
            </w: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2722A6">
              <w:rPr>
                <w:i/>
                <w:sz w:val="20"/>
                <w:szCs w:val="20"/>
              </w:rPr>
              <w:t xml:space="preserve">If not applicable, skip to section G.    </w:t>
            </w:r>
            <w:sdt>
              <w:sdtPr>
                <w:rPr>
                  <w:sz w:val="20"/>
                  <w:szCs w:val="20"/>
                </w:rPr>
                <w:id w:val="-9726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22A6">
              <w:rPr>
                <w:sz w:val="20"/>
                <w:szCs w:val="20"/>
              </w:rPr>
              <w:t>n/a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2722A6" w:rsidRDefault="00EB13F9" w:rsidP="00EB13F9">
            <w:pPr>
              <w:pStyle w:val="TableParagraph"/>
              <w:numPr>
                <w:ilvl w:val="0"/>
                <w:numId w:val="29"/>
              </w:numPr>
              <w:spacing w:line="245" w:lineRule="exact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 xml:space="preserve">Is the study exempt from IRB review?   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BB7742" w:rsidP="00EB13F9">
            <w:sdt>
              <w:sdtPr>
                <w:rPr>
                  <w:sz w:val="20"/>
                  <w:szCs w:val="20"/>
                </w:rPr>
                <w:id w:val="-7165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7582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  <w:r w:rsidR="00EB13F9">
              <w:rPr>
                <w:sz w:val="20"/>
                <w:szCs w:val="20"/>
              </w:rPr>
              <w:t xml:space="preserve">  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2722A6" w:rsidRDefault="00EB13F9" w:rsidP="00EB13F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If yes, does the study meet exempt categories 2(iii); 3(i)(c); 7; or 8 requiring limited IRB review?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BB7742" w:rsidP="00EB13F9">
            <w:sdt>
              <w:sdtPr>
                <w:rPr>
                  <w:sz w:val="20"/>
                  <w:szCs w:val="20"/>
                </w:rPr>
                <w:id w:val="17224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9552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2722A6" w:rsidRDefault="00EB13F9" w:rsidP="00EB13F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For studies requiring limited IRB review, has the investigator provided documentation that the IRB conducted limited IRB review of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BB7742" w:rsidP="00EB13F9">
            <w:sdt>
              <w:sdtPr>
                <w:rPr>
                  <w:sz w:val="20"/>
                  <w:szCs w:val="20"/>
                </w:rPr>
                <w:id w:val="63854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4988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2722A6" w:rsidRDefault="00EB13F9" w:rsidP="00EB13F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Does the study involve the Investigator interacting with human subjects or obtaining information by educational tests, survey or interview procedures, or behavioral interventions?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BB7742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9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354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  <w:r w:rsidR="00EB13F9">
              <w:rPr>
                <w:sz w:val="20"/>
                <w:szCs w:val="20"/>
              </w:rPr>
              <w:t xml:space="preserve">  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2722A6" w:rsidRDefault="00EB13F9" w:rsidP="00EB13F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 xml:space="preserve">If yes, has the Investigator described how </w:t>
            </w:r>
            <w:r w:rsidR="00B86030">
              <w:rPr>
                <w:sz w:val="20"/>
                <w:szCs w:val="20"/>
              </w:rPr>
              <w:t>he/she</w:t>
            </w:r>
            <w:r w:rsidRPr="002722A6">
              <w:rPr>
                <w:sz w:val="20"/>
                <w:szCs w:val="20"/>
              </w:rPr>
              <w:t xml:space="preserve"> will provide prospective subjects with the following information required </w:t>
            </w:r>
            <w:r>
              <w:rPr>
                <w:sz w:val="20"/>
                <w:szCs w:val="20"/>
              </w:rPr>
              <w:t>by</w:t>
            </w:r>
            <w:r w:rsidRPr="002722A6">
              <w:rPr>
                <w:sz w:val="20"/>
                <w:szCs w:val="20"/>
              </w:rPr>
              <w:t xml:space="preserve"> VHA Directive 1200.05 paragraph 10c:</w:t>
            </w:r>
          </w:p>
          <w:p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The activity is research;</w:t>
            </w:r>
          </w:p>
          <w:p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Participation is voluntary;</w:t>
            </w:r>
          </w:p>
          <w:p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Permission to participate can be withdrawn;</w:t>
            </w:r>
          </w:p>
          <w:p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Permission for use of data can be withdrawn for exempt research activities involving the collection and use of identifiable data; and</w:t>
            </w:r>
          </w:p>
          <w:p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Contact information for the VA Investigator.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2722A6" w:rsidRDefault="00BB7742" w:rsidP="00EB13F9">
            <w:sdt>
              <w:sdtPr>
                <w:rPr>
                  <w:sz w:val="20"/>
                  <w:szCs w:val="20"/>
                </w:rPr>
                <w:id w:val="-163624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2320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954DED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954DED" w:rsidRPr="00365338" w:rsidRDefault="00954DED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954DED" w:rsidRDefault="00954DED" w:rsidP="00954DE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recruitment procedures acceptable?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954DED" w:rsidRDefault="00BB7742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7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ED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4DED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75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ED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4DED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F2BC2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F2BC2" w:rsidRPr="00365338" w:rsidRDefault="00EF2BC2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F2BC2" w:rsidRDefault="00EF2BC2" w:rsidP="00EF2BC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waiver of HIPAA authorization required for access to or use of Protected Health Information for research purposes?</w:t>
            </w:r>
          </w:p>
          <w:p w:rsidR="00EF2BC2" w:rsidRPr="00EF2BC2" w:rsidRDefault="00EF2BC2" w:rsidP="00EF2BC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F2BC2" w:rsidRDefault="00BB7742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34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212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F2BC2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:rsidR="00EF2BC2" w:rsidRPr="00365338" w:rsidRDefault="00EF2BC2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F2BC2" w:rsidRDefault="00EF2BC2" w:rsidP="00EF2BC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was a</w:t>
            </w:r>
            <w:r w:rsidR="00B86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waiver of HIPAA authorization </w:t>
            </w:r>
            <w:r w:rsidR="00B86030">
              <w:rPr>
                <w:sz w:val="20"/>
                <w:szCs w:val="20"/>
              </w:rPr>
              <w:t>approved by the IRB or privacy board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F2BC2" w:rsidRDefault="00BB7742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20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54497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B13F9" w:rsidRPr="00DD74D4" w:rsidTr="00690B8D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</w:p>
          <w:p w:rsidR="00EB13F9" w:rsidRPr="00DD74D4" w:rsidRDefault="00EB13F9" w:rsidP="00EB13F9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EB13F9" w:rsidRPr="00DD74D4" w:rsidTr="00690B8D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Medical Center Director Approval and Certifications</w:t>
            </w: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Medical Center Director approval or certification is required for research involving certain groups of subjects</w:t>
            </w:r>
            <w:r w:rsidRPr="00D17BB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If not applicable, skip to section H.    </w:t>
            </w:r>
            <w:sdt>
              <w:sdtPr>
                <w:rPr>
                  <w:sz w:val="20"/>
                  <w:szCs w:val="20"/>
                </w:rPr>
                <w:id w:val="18536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n/a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study involve interventional studies or invasive monitoring of pregnant women?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B7742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53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CE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08CE">
              <w:rPr>
                <w:sz w:val="20"/>
                <w:szCs w:val="20"/>
              </w:rPr>
              <w:t xml:space="preserve"> </w:t>
            </w:r>
            <w:r w:rsidR="00C408CE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1383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CE">
              <w:rPr>
                <w:sz w:val="20"/>
                <w:szCs w:val="20"/>
              </w:rPr>
              <w:t xml:space="preserve"> </w:t>
            </w:r>
            <w:r w:rsidR="00C408CE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5"/>
              </w:numPr>
              <w:spacing w:line="244" w:lineRule="exact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 xml:space="preserve">If yes, has the Medical Center Director </w:t>
            </w:r>
            <w:r>
              <w:rPr>
                <w:sz w:val="20"/>
                <w:szCs w:val="20"/>
              </w:rPr>
              <w:t xml:space="preserve">certified that the facility has </w:t>
            </w:r>
            <w:proofErr w:type="gramStart"/>
            <w:r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expertise in women’s or reproductive health to conduct the proposed research</w:t>
            </w:r>
            <w:r w:rsidRPr="00184E4E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B7742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34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8258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research involve noninvasive monitoring of neonates or prospective observational or retrospective record review of neonates or their data?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B7742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75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548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8"/>
              </w:numPr>
              <w:spacing w:line="244" w:lineRule="exact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 xml:space="preserve">If yes, has the Medical Center Director </w:t>
            </w:r>
            <w:r>
              <w:rPr>
                <w:sz w:val="20"/>
                <w:szCs w:val="20"/>
              </w:rPr>
              <w:t xml:space="preserve">certified that the facility has </w:t>
            </w:r>
            <w:proofErr w:type="gramStart"/>
            <w:r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expertise in neonatal health to conduct the proposed research</w:t>
            </w:r>
            <w:r w:rsidRPr="00184E4E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B7742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34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5683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research involve children?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B7742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213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684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9"/>
              </w:numPr>
              <w:spacing w:line="244" w:lineRule="exact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 xml:space="preserve">is the research not greater than minimal risk and </w:t>
            </w:r>
            <w:r w:rsidRPr="00184E4E">
              <w:rPr>
                <w:sz w:val="20"/>
                <w:szCs w:val="20"/>
              </w:rPr>
              <w:t xml:space="preserve">has the Medical Center Director </w:t>
            </w:r>
            <w:r>
              <w:rPr>
                <w:sz w:val="20"/>
                <w:szCs w:val="20"/>
              </w:rPr>
              <w:t>approved participation in the proposed research</w:t>
            </w:r>
            <w:r w:rsidRPr="00184E4E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B7742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06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33495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study involve prisoners?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B7742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91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20503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20"/>
              </w:num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has a waiver been granted by the CRADO?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Default="00BB7742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378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8154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 xml:space="preserve">Does the study include </w:t>
            </w:r>
            <w:r>
              <w:rPr>
                <w:sz w:val="20"/>
                <w:szCs w:val="20"/>
              </w:rPr>
              <w:t>i</w:t>
            </w:r>
            <w:r w:rsidRPr="00184E4E">
              <w:rPr>
                <w:sz w:val="20"/>
                <w:szCs w:val="20"/>
              </w:rPr>
              <w:t xml:space="preserve">nternational </w:t>
            </w:r>
            <w:r>
              <w:rPr>
                <w:sz w:val="20"/>
                <w:szCs w:val="20"/>
              </w:rPr>
              <w:t>r</w:t>
            </w:r>
            <w:r w:rsidRPr="00184E4E">
              <w:rPr>
                <w:sz w:val="20"/>
                <w:szCs w:val="20"/>
              </w:rPr>
              <w:t>esearch?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DD74D4" w:rsidRDefault="00BB7742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79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538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EB13F9" w:rsidRPr="00184E4E" w:rsidRDefault="00EB13F9" w:rsidP="00EB13F9">
            <w:pPr>
              <w:pStyle w:val="TableParagraph"/>
              <w:numPr>
                <w:ilvl w:val="0"/>
                <w:numId w:val="17"/>
              </w:numPr>
              <w:spacing w:line="244" w:lineRule="exact"/>
              <w:rPr>
                <w:sz w:val="20"/>
                <w:szCs w:val="20"/>
              </w:rPr>
            </w:pPr>
            <w:r w:rsidRPr="00184E4E">
              <w:rPr>
                <w:sz w:val="20"/>
                <w:szCs w:val="20"/>
              </w:rPr>
              <w:t>If yes, has approval from the Medical Center Director been obtained?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EB13F9" w:rsidRPr="00DD74D4" w:rsidRDefault="00BB7742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656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063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>No</w:t>
            </w:r>
          </w:p>
        </w:tc>
      </w:tr>
      <w:tr w:rsidR="00EB13F9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:rsidR="00EB13F9" w:rsidRPr="00DD74D4" w:rsidRDefault="00EB13F9" w:rsidP="00EB13F9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3C20B1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3C20B1" w:rsidRPr="004A3AC8" w:rsidRDefault="003C20B1" w:rsidP="003C20B1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br w:type="page"/>
            </w:r>
            <w:r w:rsidRPr="002722A6">
              <w:rPr>
                <w:b/>
                <w:color w:val="44546A" w:themeColor="text2"/>
                <w:sz w:val="20"/>
                <w:szCs w:val="20"/>
              </w:rPr>
              <w:t>Ethical Concerns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3C20B1" w:rsidRPr="00D17BB4" w:rsidRDefault="003C20B1" w:rsidP="003C20B1">
            <w:pPr>
              <w:pStyle w:val="TableParagraph"/>
              <w:numPr>
                <w:ilvl w:val="0"/>
                <w:numId w:val="9"/>
              </w:numPr>
              <w:spacing w:before="11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Are there any ethical concerns that </w:t>
            </w:r>
            <w:r>
              <w:rPr>
                <w:sz w:val="20"/>
                <w:szCs w:val="20"/>
              </w:rPr>
              <w:t>have</w:t>
            </w:r>
            <w:r w:rsidRPr="00D17BB4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 xml:space="preserve">been </w:t>
            </w:r>
            <w:r w:rsidRPr="00D17BB4">
              <w:rPr>
                <w:sz w:val="20"/>
                <w:szCs w:val="20"/>
              </w:rPr>
              <w:t>sufficiently addressed?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3C20B1" w:rsidRPr="00365338" w:rsidRDefault="00BB7742" w:rsidP="003C20B1">
            <w:sdt>
              <w:sdtPr>
                <w:rPr>
                  <w:sz w:val="20"/>
                  <w:szCs w:val="20"/>
                </w:rPr>
                <w:id w:val="-13394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0B1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0B1">
              <w:rPr>
                <w:sz w:val="20"/>
                <w:szCs w:val="20"/>
              </w:rPr>
              <w:t xml:space="preserve"> </w:t>
            </w:r>
            <w:r w:rsidR="003C20B1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674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0B1">
              <w:rPr>
                <w:sz w:val="20"/>
                <w:szCs w:val="20"/>
              </w:rPr>
              <w:t xml:space="preserve"> </w:t>
            </w:r>
            <w:r w:rsidR="003C20B1" w:rsidRPr="00DD74D4">
              <w:rPr>
                <w:sz w:val="20"/>
                <w:szCs w:val="20"/>
              </w:rPr>
              <w:t>No</w:t>
            </w:r>
            <w:r w:rsidR="003C20B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021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0B1">
              <w:rPr>
                <w:sz w:val="20"/>
                <w:szCs w:val="20"/>
              </w:rPr>
              <w:t xml:space="preserve"> n/a</w:t>
            </w:r>
          </w:p>
        </w:tc>
      </w:tr>
      <w:tr w:rsidR="003C20B1" w:rsidRPr="00DD74D4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3C20B1" w:rsidRPr="00D11AA5" w:rsidRDefault="003C20B1" w:rsidP="003C20B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:rsidR="003C20B1" w:rsidRDefault="003C20B1" w:rsidP="003C20B1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p w:rsidR="003C20B1" w:rsidRDefault="003C20B1" w:rsidP="003C20B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3C20B1" w:rsidRDefault="003C20B1" w:rsidP="003C20B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3C20B1" w:rsidRDefault="003C20B1" w:rsidP="003C20B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3C20B1" w:rsidRPr="00D17BB4" w:rsidRDefault="003C20B1" w:rsidP="003C20B1">
            <w:pPr>
              <w:pStyle w:val="TableParagraph"/>
              <w:spacing w:before="11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:rsidR="003C20B1" w:rsidRPr="00DD74D4" w:rsidRDefault="003C20B1" w:rsidP="003C20B1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3C20B1" w:rsidRPr="00DD74D4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3C20B1" w:rsidRDefault="003C20B1" w:rsidP="003C20B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:rsidR="003C20B1" w:rsidRDefault="003C20B1" w:rsidP="003C20B1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p w:rsidR="003C20B1" w:rsidRDefault="003C20B1" w:rsidP="003C20B1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:rsidR="003C20B1" w:rsidRDefault="003C20B1" w:rsidP="003C20B1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:rsidR="003C20B1" w:rsidRDefault="003C20B1" w:rsidP="003C20B1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:rsidR="003C20B1" w:rsidRPr="00DD74D4" w:rsidRDefault="003C20B1" w:rsidP="003C20B1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:rsidR="00D11AA5" w:rsidRDefault="00D11AA5" w:rsidP="004809C4">
      <w:pPr>
        <w:rPr>
          <w:rFonts w:asciiTheme="majorHAnsi" w:hAnsiTheme="majorHAnsi" w:cstheme="majorHAnsi"/>
        </w:rPr>
      </w:pPr>
    </w:p>
    <w:p w:rsidR="00A53CAA" w:rsidRDefault="00A53CAA" w:rsidP="004809C4">
      <w:pPr>
        <w:rPr>
          <w:rFonts w:asciiTheme="majorHAnsi" w:hAnsiTheme="majorHAnsi" w:cstheme="majorHAnsi"/>
        </w:rPr>
      </w:pPr>
    </w:p>
    <w:p w:rsidR="00D11AA5" w:rsidRPr="00B12B4B" w:rsidRDefault="00D11AA5" w:rsidP="004A3AC8">
      <w:pPr>
        <w:pStyle w:val="ListParagraph"/>
        <w:widowControl/>
        <w:numPr>
          <w:ilvl w:val="0"/>
          <w:numId w:val="10"/>
        </w:numPr>
        <w:autoSpaceDE/>
        <w:autoSpaceDN/>
        <w:rPr>
          <w:b/>
          <w:color w:val="44546A" w:themeColor="text2"/>
          <w:sz w:val="24"/>
          <w:szCs w:val="28"/>
        </w:rPr>
      </w:pPr>
      <w:r w:rsidRPr="00B12B4B">
        <w:rPr>
          <w:b/>
          <w:color w:val="44546A" w:themeColor="text2"/>
          <w:sz w:val="24"/>
          <w:szCs w:val="28"/>
        </w:rPr>
        <w:t xml:space="preserve">Reviewer Recommendation: </w:t>
      </w:r>
      <w:r w:rsidR="00590FAC">
        <w:rPr>
          <w:i/>
          <w:sz w:val="20"/>
          <w:szCs w:val="20"/>
        </w:rPr>
        <w:t>(F</w:t>
      </w:r>
      <w:r w:rsidRPr="00B12B4B">
        <w:rPr>
          <w:i/>
          <w:sz w:val="20"/>
          <w:szCs w:val="20"/>
        </w:rPr>
        <w:t xml:space="preserve">or studies to be reviewed at </w:t>
      </w:r>
      <w:r w:rsidR="00B86030">
        <w:rPr>
          <w:i/>
          <w:sz w:val="20"/>
          <w:szCs w:val="20"/>
        </w:rPr>
        <w:t xml:space="preserve">a </w:t>
      </w:r>
      <w:r w:rsidRPr="00B12B4B">
        <w:rPr>
          <w:i/>
          <w:sz w:val="20"/>
          <w:szCs w:val="20"/>
        </w:rPr>
        <w:t>convened meeting)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  <w:vAlign w:val="center"/>
          </w:tcPr>
          <w:p w:rsidR="00F61BED" w:rsidRDefault="00F61BE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11AA5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25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Approv</w:t>
            </w:r>
            <w:r w:rsidR="00281F82">
              <w:rPr>
                <w:sz w:val="20"/>
                <w:szCs w:val="20"/>
              </w:rPr>
              <w:t>e</w:t>
            </w:r>
            <w:r w:rsidR="00D11AA5" w:rsidRPr="00D17BB4">
              <w:rPr>
                <w:sz w:val="20"/>
                <w:szCs w:val="20"/>
              </w:rPr>
              <w:t xml:space="preserve"> as submitted</w:t>
            </w:r>
          </w:p>
          <w:p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11AA5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9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Approv</w:t>
            </w:r>
            <w:r w:rsidR="00281F82">
              <w:rPr>
                <w:sz w:val="20"/>
                <w:szCs w:val="20"/>
              </w:rPr>
              <w:t>e</w:t>
            </w:r>
            <w:r w:rsidR="00D11AA5" w:rsidRPr="00D17BB4">
              <w:rPr>
                <w:sz w:val="20"/>
                <w:szCs w:val="20"/>
              </w:rPr>
              <w:t xml:space="preserve"> pending minor modifications </w:t>
            </w:r>
            <w:r w:rsidR="00D11AA5" w:rsidRPr="00D17BB4">
              <w:rPr>
                <w:i/>
                <w:sz w:val="20"/>
                <w:szCs w:val="20"/>
              </w:rPr>
              <w:t>(</w:t>
            </w:r>
            <w:r w:rsidR="00281F82">
              <w:rPr>
                <w:i/>
                <w:sz w:val="20"/>
                <w:szCs w:val="20"/>
              </w:rPr>
              <w:t xml:space="preserve">Final approval will be granted by </w:t>
            </w:r>
            <w:r w:rsidR="00B86030">
              <w:rPr>
                <w:i/>
                <w:sz w:val="20"/>
                <w:szCs w:val="20"/>
              </w:rPr>
              <w:t>designated review</w:t>
            </w:r>
            <w:r w:rsidR="00281F82">
              <w:rPr>
                <w:i/>
                <w:sz w:val="20"/>
                <w:szCs w:val="20"/>
              </w:rPr>
              <w:t xml:space="preserve"> once the designated reviewer has confirmed that all required modifications have been made</w:t>
            </w:r>
            <w:r w:rsidR="00D11AA5" w:rsidRPr="00D17BB4">
              <w:rPr>
                <w:i/>
                <w:sz w:val="20"/>
                <w:szCs w:val="20"/>
              </w:rPr>
              <w:t>)</w:t>
            </w:r>
          </w:p>
          <w:p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:rsidR="00D11AA5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42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 xml:space="preserve">Deferred: Major modifications are required to obtain approval and the study </w:t>
            </w:r>
            <w:r w:rsidR="00281F82">
              <w:rPr>
                <w:sz w:val="20"/>
                <w:szCs w:val="20"/>
              </w:rPr>
              <w:t>must be re-reviewed at a convened meeting of the</w:t>
            </w:r>
            <w:r w:rsidR="00D11AA5" w:rsidRPr="00D17BB4">
              <w:rPr>
                <w:sz w:val="20"/>
                <w:szCs w:val="20"/>
              </w:rPr>
              <w:t xml:space="preserve"> R&amp;D</w:t>
            </w:r>
            <w:r w:rsidR="00EB13F9">
              <w:rPr>
                <w:sz w:val="20"/>
                <w:szCs w:val="20"/>
              </w:rPr>
              <w:t xml:space="preserve"> Committee</w:t>
            </w:r>
            <w:r w:rsidR="00D11AA5" w:rsidRPr="00D17BB4">
              <w:rPr>
                <w:sz w:val="20"/>
                <w:szCs w:val="20"/>
              </w:rPr>
              <w:t xml:space="preserve">. </w:t>
            </w:r>
            <w:r w:rsidR="00D11AA5" w:rsidRPr="00D17BB4">
              <w:rPr>
                <w:i/>
                <w:sz w:val="20"/>
                <w:szCs w:val="20"/>
              </w:rPr>
              <w:t>(Study may require re</w:t>
            </w:r>
            <w:r w:rsidR="00281F82">
              <w:rPr>
                <w:i/>
                <w:sz w:val="20"/>
                <w:szCs w:val="20"/>
              </w:rPr>
              <w:t>-</w:t>
            </w:r>
            <w:r w:rsidR="00D11AA5" w:rsidRPr="00D17BB4">
              <w:rPr>
                <w:i/>
                <w:sz w:val="20"/>
                <w:szCs w:val="20"/>
              </w:rPr>
              <w:t>review by appropriate subcommittee)</w:t>
            </w:r>
          </w:p>
          <w:p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:rsidR="00D11AA5" w:rsidRDefault="00BB7742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86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Disappro</w:t>
            </w:r>
            <w:r w:rsidR="00281F82">
              <w:rPr>
                <w:sz w:val="20"/>
                <w:szCs w:val="20"/>
              </w:rPr>
              <w:t>ve</w:t>
            </w:r>
          </w:p>
          <w:p w:rsidR="00F61BED" w:rsidRPr="00DD74D4" w:rsidRDefault="00F61BE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:rsidR="001613DD" w:rsidRDefault="001613DD" w:rsidP="004809C4">
      <w:pPr>
        <w:rPr>
          <w:rFonts w:asciiTheme="majorHAnsi" w:hAnsiTheme="majorHAnsi" w:cstheme="majorHAnsi"/>
        </w:rPr>
      </w:pPr>
    </w:p>
    <w:p w:rsidR="00EF4B80" w:rsidRDefault="00EF4B80" w:rsidP="004809C4">
      <w:pPr>
        <w:rPr>
          <w:rFonts w:asciiTheme="majorHAnsi" w:hAnsiTheme="majorHAnsi" w:cstheme="majorHAnsi"/>
        </w:rPr>
      </w:pPr>
    </w:p>
    <w:p w:rsidR="00D11AA5" w:rsidRPr="00DD74D4" w:rsidRDefault="00281F82" w:rsidP="004A3AC8">
      <w:pPr>
        <w:pStyle w:val="Header"/>
        <w:numPr>
          <w:ilvl w:val="0"/>
          <w:numId w:val="10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 xml:space="preserve">Designated </w:t>
      </w:r>
      <w:r w:rsidR="00D11AA5">
        <w:rPr>
          <w:b/>
          <w:color w:val="44546A" w:themeColor="text2"/>
          <w:sz w:val="24"/>
          <w:szCs w:val="28"/>
        </w:rPr>
        <w:t>Reviewer Determination</w:t>
      </w:r>
      <w:r w:rsidR="00D11AA5" w:rsidRPr="00DD74D4">
        <w:rPr>
          <w:b/>
          <w:color w:val="44546A" w:themeColor="text2"/>
          <w:sz w:val="24"/>
          <w:szCs w:val="28"/>
        </w:rPr>
        <w:t>:</w:t>
      </w:r>
      <w:r w:rsidR="00D11AA5">
        <w:rPr>
          <w:b/>
          <w:color w:val="44546A" w:themeColor="text2"/>
          <w:sz w:val="24"/>
          <w:szCs w:val="28"/>
        </w:rPr>
        <w:t xml:space="preserve"> (</w:t>
      </w:r>
      <w:r w:rsidR="00D11AA5" w:rsidRPr="00D17BB4">
        <w:rPr>
          <w:i/>
          <w:sz w:val="20"/>
          <w:szCs w:val="20"/>
        </w:rPr>
        <w:t xml:space="preserve">For studies </w:t>
      </w:r>
      <w:r w:rsidR="00EF2BC2">
        <w:rPr>
          <w:i/>
          <w:sz w:val="20"/>
          <w:szCs w:val="20"/>
        </w:rPr>
        <w:t>eligible for initial approval by designated member review</w:t>
      </w:r>
      <w:r w:rsidR="00D11AA5" w:rsidRPr="00D17BB4">
        <w:rPr>
          <w:i/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:rsidR="00F61BED" w:rsidRDefault="00F61BED" w:rsidP="00D11AA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11AA5" w:rsidRPr="00D11AA5" w:rsidRDefault="00BB7742" w:rsidP="00F61BED">
            <w:pPr>
              <w:tabs>
                <w:tab w:val="left" w:pos="9348"/>
              </w:tabs>
              <w:adjustRightInd w:val="0"/>
              <w:spacing w:line="360" w:lineRule="auto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1AA5">
              <w:rPr>
                <w:sz w:val="20"/>
                <w:szCs w:val="20"/>
              </w:rPr>
              <w:t>Approv</w:t>
            </w:r>
            <w:r w:rsidR="00281F82">
              <w:rPr>
                <w:sz w:val="20"/>
                <w:szCs w:val="20"/>
              </w:rPr>
              <w:t>e</w:t>
            </w:r>
            <w:r w:rsidR="00D11AA5" w:rsidRPr="00D11AA5">
              <w:rPr>
                <w:sz w:val="20"/>
                <w:szCs w:val="20"/>
              </w:rPr>
              <w:t xml:space="preserve"> as submitted</w:t>
            </w:r>
          </w:p>
          <w:p w:rsidR="00D11AA5" w:rsidRDefault="00BB7742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95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281F82">
              <w:rPr>
                <w:sz w:val="20"/>
                <w:szCs w:val="20"/>
              </w:rPr>
              <w:t>M</w:t>
            </w:r>
            <w:r w:rsidR="00D11AA5" w:rsidRPr="00D17BB4">
              <w:rPr>
                <w:sz w:val="20"/>
                <w:szCs w:val="20"/>
              </w:rPr>
              <w:t>odifications needed</w:t>
            </w:r>
            <w:r w:rsidR="00281F82">
              <w:rPr>
                <w:sz w:val="20"/>
                <w:szCs w:val="20"/>
              </w:rPr>
              <w:t xml:space="preserve"> to secure approval</w:t>
            </w:r>
          </w:p>
          <w:p w:rsidR="00D11AA5" w:rsidRDefault="00BB7742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03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Defer for review by the convened R&amp;D</w:t>
            </w:r>
            <w:r w:rsidR="00EB13F9">
              <w:rPr>
                <w:sz w:val="20"/>
                <w:szCs w:val="20"/>
              </w:rPr>
              <w:t xml:space="preserve"> Committee</w:t>
            </w:r>
            <w:r w:rsidR="00C408CE">
              <w:rPr>
                <w:sz w:val="20"/>
                <w:szCs w:val="20"/>
              </w:rPr>
              <w:t xml:space="preserve"> (include rationale in section </w:t>
            </w:r>
            <w:r w:rsidR="00216A3B">
              <w:rPr>
                <w:sz w:val="20"/>
                <w:szCs w:val="20"/>
              </w:rPr>
              <w:t>5</w:t>
            </w:r>
            <w:r w:rsidR="00C408CE">
              <w:rPr>
                <w:sz w:val="20"/>
                <w:szCs w:val="20"/>
              </w:rPr>
              <w:t>)</w:t>
            </w:r>
          </w:p>
          <w:p w:rsidR="00F61BED" w:rsidRPr="00D17BB4" w:rsidRDefault="00F61BED" w:rsidP="00D11AA5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:rsidR="00D11AA5" w:rsidRDefault="00D11AA5" w:rsidP="004809C4">
      <w:pPr>
        <w:rPr>
          <w:rFonts w:asciiTheme="majorHAnsi" w:hAnsiTheme="majorHAnsi" w:cstheme="majorHAnsi"/>
        </w:rPr>
      </w:pPr>
    </w:p>
    <w:p w:rsidR="00EB13F9" w:rsidRDefault="00EB13F9" w:rsidP="004809C4">
      <w:pPr>
        <w:rPr>
          <w:rFonts w:asciiTheme="majorHAnsi" w:hAnsiTheme="majorHAnsi" w:cstheme="majorHAnsi"/>
        </w:rPr>
      </w:pPr>
    </w:p>
    <w:p w:rsidR="00EF4B80" w:rsidRDefault="00EF4B80" w:rsidP="004809C4">
      <w:pPr>
        <w:rPr>
          <w:rFonts w:asciiTheme="majorHAnsi" w:hAnsiTheme="majorHAnsi" w:cstheme="majorHAnsi"/>
        </w:rPr>
      </w:pPr>
    </w:p>
    <w:p w:rsidR="00730EF6" w:rsidRPr="00DD74D4" w:rsidRDefault="00730EF6" w:rsidP="004A3AC8">
      <w:pPr>
        <w:pStyle w:val="Header"/>
        <w:numPr>
          <w:ilvl w:val="0"/>
          <w:numId w:val="10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Additional Comments or Requested Modifications: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730EF6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Pr="00D17BB4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:rsidR="00730EF6" w:rsidRPr="00DD74D4" w:rsidRDefault="00730EF6" w:rsidP="004A3AC8">
      <w:pPr>
        <w:pStyle w:val="Header"/>
        <w:numPr>
          <w:ilvl w:val="0"/>
          <w:numId w:val="10"/>
        </w:numPr>
        <w:spacing w:before="240"/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 xml:space="preserve">Approval Period: </w:t>
      </w:r>
      <w:r>
        <w:rPr>
          <w:i/>
          <w:sz w:val="20"/>
          <w:szCs w:val="20"/>
        </w:rPr>
        <w:t>(F</w:t>
      </w:r>
      <w:r w:rsidRPr="00D17BB4">
        <w:rPr>
          <w:i/>
          <w:sz w:val="20"/>
          <w:szCs w:val="20"/>
        </w:rPr>
        <w:t xml:space="preserve">or studies </w:t>
      </w:r>
      <w:r w:rsidR="00281F82">
        <w:rPr>
          <w:i/>
          <w:sz w:val="20"/>
          <w:szCs w:val="20"/>
        </w:rPr>
        <w:t>that are not followed by a subcommittee</w:t>
      </w:r>
      <w:r w:rsidR="00B86030">
        <w:rPr>
          <w:i/>
          <w:sz w:val="20"/>
          <w:szCs w:val="20"/>
        </w:rPr>
        <w:t>/committee</w:t>
      </w:r>
      <w:r w:rsidR="00281F82">
        <w:rPr>
          <w:i/>
          <w:sz w:val="20"/>
          <w:szCs w:val="20"/>
        </w:rPr>
        <w:t xml:space="preserve"> </w:t>
      </w:r>
      <w:r w:rsidR="00B86030">
        <w:rPr>
          <w:i/>
          <w:sz w:val="20"/>
          <w:szCs w:val="20"/>
        </w:rPr>
        <w:t xml:space="preserve">or external IRB </w:t>
      </w:r>
      <w:r w:rsidR="00281F82">
        <w:rPr>
          <w:i/>
          <w:sz w:val="20"/>
          <w:szCs w:val="20"/>
        </w:rPr>
        <w:t>and are therefore under the sole oversight of the R&amp;D Committee</w:t>
      </w:r>
      <w:r w:rsidRPr="00D17BB4">
        <w:rPr>
          <w:i/>
          <w:sz w:val="20"/>
          <w:szCs w:val="20"/>
        </w:rPr>
        <w:t xml:space="preserve">, select the appropriate/recommended approval period. If study is followed/approved by </w:t>
      </w:r>
      <w:r w:rsidR="00281F82">
        <w:rPr>
          <w:i/>
          <w:sz w:val="20"/>
          <w:szCs w:val="20"/>
        </w:rPr>
        <w:t>a subcommittee of the R&amp;D Committee</w:t>
      </w:r>
      <w:r w:rsidRPr="00D17BB4">
        <w:rPr>
          <w:i/>
          <w:sz w:val="20"/>
          <w:szCs w:val="20"/>
        </w:rPr>
        <w:t xml:space="preserve"> </w:t>
      </w:r>
      <w:r w:rsidR="00531420">
        <w:rPr>
          <w:i/>
          <w:sz w:val="20"/>
          <w:szCs w:val="20"/>
        </w:rPr>
        <w:t xml:space="preserve">or external IRB </w:t>
      </w:r>
      <w:r w:rsidRPr="00D17BB4">
        <w:rPr>
          <w:i/>
          <w:sz w:val="20"/>
          <w:szCs w:val="20"/>
        </w:rPr>
        <w:t>check NA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730EF6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BB7742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7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</w:t>
            </w:r>
            <w:r w:rsidR="006B38F5">
              <w:rPr>
                <w:sz w:val="20"/>
                <w:szCs w:val="20"/>
              </w:rPr>
              <w:t>n/a</w:t>
            </w:r>
          </w:p>
          <w:p w:rsidR="00730EF6" w:rsidRDefault="00BB7742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30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</w:t>
            </w:r>
            <w:r w:rsidR="006B38F5">
              <w:rPr>
                <w:sz w:val="20"/>
                <w:szCs w:val="20"/>
              </w:rPr>
              <w:t>3</w:t>
            </w:r>
            <w:r w:rsidR="00730EF6">
              <w:rPr>
                <w:sz w:val="20"/>
                <w:szCs w:val="20"/>
              </w:rPr>
              <w:t xml:space="preserve"> months</w:t>
            </w:r>
          </w:p>
          <w:p w:rsidR="00730EF6" w:rsidRDefault="00BB7742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3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</w:t>
            </w:r>
            <w:r w:rsidR="006B38F5">
              <w:rPr>
                <w:sz w:val="20"/>
                <w:szCs w:val="20"/>
              </w:rPr>
              <w:t>6</w:t>
            </w:r>
            <w:r w:rsidR="00730EF6">
              <w:rPr>
                <w:sz w:val="20"/>
                <w:szCs w:val="20"/>
              </w:rPr>
              <w:t xml:space="preserve"> months</w:t>
            </w:r>
          </w:p>
          <w:p w:rsidR="00730EF6" w:rsidRDefault="00BB7742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08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</w:t>
            </w:r>
            <w:r w:rsidR="006B38F5">
              <w:rPr>
                <w:sz w:val="20"/>
                <w:szCs w:val="20"/>
              </w:rPr>
              <w:t>12 months</w:t>
            </w:r>
          </w:p>
          <w:p w:rsidR="00730EF6" w:rsidRPr="00D17BB4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BA169E" w:rsidRDefault="00BA169E" w:rsidP="004809C4">
      <w:pPr>
        <w:rPr>
          <w:rFonts w:asciiTheme="majorHAnsi" w:hAnsiTheme="majorHAnsi" w:cstheme="majorHAnsi"/>
        </w:rPr>
      </w:pPr>
    </w:p>
    <w:p w:rsidR="00BA169E" w:rsidRDefault="00BA169E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7DA0B03" wp14:editId="52E51861">
                <wp:extent cx="3263265" cy="8890"/>
                <wp:effectExtent l="7620" t="3810" r="5715" b="635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8890"/>
                          <a:chOff x="0" y="0"/>
                          <a:chExt cx="5139" cy="14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3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E5FAE" id="Group 18" o:spid="_x0000_s1026" style="width:256.95pt;height:.7pt;mso-position-horizontal-relative:char;mso-position-vertical-relative:line" coordsize="51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">
                <v:line id="Line 19" o:spid="_x0000_s1027" style="position:absolute;visibility:visible;mso-wrap-style:square" from="0,7" to="51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:rsidR="00730EF6" w:rsidRPr="00D17BB4" w:rsidRDefault="00730EF6" w:rsidP="00730EF6">
      <w:pPr>
        <w:pStyle w:val="TableParagraph"/>
        <w:tabs>
          <w:tab w:val="left" w:pos="6462"/>
        </w:tabs>
        <w:spacing w:line="20" w:lineRule="exact"/>
        <w:ind w:left="407"/>
        <w:rPr>
          <w:sz w:val="20"/>
          <w:szCs w:val="20"/>
        </w:rPr>
      </w:pPr>
      <w:r w:rsidRPr="00D17BB4">
        <w:rPr>
          <w:sz w:val="20"/>
          <w:szCs w:val="20"/>
        </w:rPr>
        <w:tab/>
      </w: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A5A9213" wp14:editId="0FA2CD4E">
                <wp:extent cx="1708785" cy="8890"/>
                <wp:effectExtent l="13970" t="3810" r="10795" b="635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8890"/>
                          <a:chOff x="0" y="0"/>
                          <a:chExt cx="2691" cy="14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29843" id="Group 16" o:spid="_x0000_s1026" style="width:134.55pt;height:.7pt;mso-position-horizontal-relative:char;mso-position-vertical-relative:line" coordsize="26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">
                <v:line id="Line 17" o:spid="_x0000_s1027" style="position:absolute;visibility:visible;mso-wrap-style:square" from="0,7" to="26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:rsidR="00730EF6" w:rsidRPr="00D7796C" w:rsidRDefault="00730EF6" w:rsidP="00730EF6">
      <w:pPr>
        <w:rPr>
          <w:rFonts w:asciiTheme="majorHAnsi" w:hAnsiTheme="majorHAnsi" w:cstheme="majorHAnsi"/>
        </w:rPr>
      </w:pPr>
      <w:r w:rsidRPr="00D17BB4">
        <w:rPr>
          <w:b/>
          <w:sz w:val="20"/>
          <w:szCs w:val="20"/>
        </w:rPr>
        <w:t>Signature</w:t>
      </w:r>
      <w:r w:rsidRPr="00D17BB4">
        <w:rPr>
          <w:b/>
          <w:spacing w:val="-3"/>
          <w:sz w:val="20"/>
          <w:szCs w:val="20"/>
        </w:rPr>
        <w:t xml:space="preserve"> </w:t>
      </w:r>
      <w:r w:rsidRPr="00D17BB4">
        <w:rPr>
          <w:b/>
          <w:sz w:val="20"/>
          <w:szCs w:val="20"/>
        </w:rPr>
        <w:t>of</w:t>
      </w:r>
      <w:r w:rsidRPr="00D17BB4">
        <w:rPr>
          <w:b/>
          <w:spacing w:val="-1"/>
          <w:sz w:val="20"/>
          <w:szCs w:val="20"/>
        </w:rPr>
        <w:t xml:space="preserve"> </w:t>
      </w:r>
      <w:r w:rsidRPr="00D17BB4">
        <w:rPr>
          <w:b/>
          <w:sz w:val="20"/>
          <w:szCs w:val="20"/>
        </w:rPr>
        <w:t>Reviewer</w:t>
      </w:r>
      <w:r w:rsidRPr="00D17BB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D17BB4">
        <w:rPr>
          <w:b/>
          <w:sz w:val="20"/>
          <w:szCs w:val="20"/>
        </w:rPr>
        <w:t>Date</w:t>
      </w:r>
    </w:p>
    <w:sectPr w:rsidR="00730EF6" w:rsidRPr="00D7796C" w:rsidSect="001613DD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C9" w:rsidRDefault="007A5DC9" w:rsidP="0043645C">
      <w:r>
        <w:separator/>
      </w:r>
    </w:p>
  </w:endnote>
  <w:endnote w:type="continuationSeparator" w:id="0">
    <w:p w:rsidR="007A5DC9" w:rsidRDefault="007A5DC9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C9" w:rsidRDefault="007A5DC9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 xml:space="preserve">version date:  </w:t>
    </w:r>
    <w:r w:rsidR="001B0F32">
      <w:t>12/</w:t>
    </w:r>
    <w:r w:rsidR="00B86030">
      <w:t>10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C9" w:rsidRDefault="007A5DC9" w:rsidP="0043645C">
      <w:r>
        <w:separator/>
      </w:r>
    </w:p>
  </w:footnote>
  <w:footnote w:type="continuationSeparator" w:id="0">
    <w:p w:rsidR="007A5DC9" w:rsidRDefault="007A5DC9" w:rsidP="0043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9BF"/>
    <w:multiLevelType w:val="hybridMultilevel"/>
    <w:tmpl w:val="37BEE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A5A20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21AA2"/>
    <w:multiLevelType w:val="hybridMultilevel"/>
    <w:tmpl w:val="A8A2F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1"/>
  </w:num>
  <w:num w:numId="5">
    <w:abstractNumId w:val="5"/>
  </w:num>
  <w:num w:numId="6">
    <w:abstractNumId w:val="18"/>
  </w:num>
  <w:num w:numId="7">
    <w:abstractNumId w:val="8"/>
  </w:num>
  <w:num w:numId="8">
    <w:abstractNumId w:val="1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25"/>
  </w:num>
  <w:num w:numId="14">
    <w:abstractNumId w:val="17"/>
  </w:num>
  <w:num w:numId="15">
    <w:abstractNumId w:val="27"/>
  </w:num>
  <w:num w:numId="16">
    <w:abstractNumId w:val="24"/>
  </w:num>
  <w:num w:numId="17">
    <w:abstractNumId w:val="1"/>
  </w:num>
  <w:num w:numId="18">
    <w:abstractNumId w:val="30"/>
  </w:num>
  <w:num w:numId="19">
    <w:abstractNumId w:val="7"/>
  </w:num>
  <w:num w:numId="20">
    <w:abstractNumId w:val="16"/>
  </w:num>
  <w:num w:numId="21">
    <w:abstractNumId w:val="14"/>
  </w:num>
  <w:num w:numId="22">
    <w:abstractNumId w:val="23"/>
  </w:num>
  <w:num w:numId="23">
    <w:abstractNumId w:val="26"/>
  </w:num>
  <w:num w:numId="24">
    <w:abstractNumId w:val="13"/>
  </w:num>
  <w:num w:numId="25">
    <w:abstractNumId w:val="9"/>
  </w:num>
  <w:num w:numId="26">
    <w:abstractNumId w:val="28"/>
  </w:num>
  <w:num w:numId="27">
    <w:abstractNumId w:val="4"/>
  </w:num>
  <w:num w:numId="28">
    <w:abstractNumId w:val="22"/>
  </w:num>
  <w:num w:numId="29">
    <w:abstractNumId w:val="10"/>
  </w:num>
  <w:num w:numId="30">
    <w:abstractNumId w:val="29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74D4"/>
    <w:rsid w:val="00017D37"/>
    <w:rsid w:val="00052F1D"/>
    <w:rsid w:val="0007473C"/>
    <w:rsid w:val="0007569E"/>
    <w:rsid w:val="000A07B4"/>
    <w:rsid w:val="000C2FB5"/>
    <w:rsid w:val="00155DE4"/>
    <w:rsid w:val="001613DD"/>
    <w:rsid w:val="00171B71"/>
    <w:rsid w:val="00184E4E"/>
    <w:rsid w:val="001B0F32"/>
    <w:rsid w:val="001F5F21"/>
    <w:rsid w:val="00216A3B"/>
    <w:rsid w:val="002722A6"/>
    <w:rsid w:val="00275107"/>
    <w:rsid w:val="00281F82"/>
    <w:rsid w:val="002F6F83"/>
    <w:rsid w:val="0035313D"/>
    <w:rsid w:val="003A0BDE"/>
    <w:rsid w:val="003C20B1"/>
    <w:rsid w:val="003F1816"/>
    <w:rsid w:val="00407301"/>
    <w:rsid w:val="0043645C"/>
    <w:rsid w:val="004809C4"/>
    <w:rsid w:val="004A3AC8"/>
    <w:rsid w:val="004B555E"/>
    <w:rsid w:val="004E3AD9"/>
    <w:rsid w:val="004F661D"/>
    <w:rsid w:val="00500012"/>
    <w:rsid w:val="00531420"/>
    <w:rsid w:val="00536A85"/>
    <w:rsid w:val="0054598F"/>
    <w:rsid w:val="00575265"/>
    <w:rsid w:val="00590FAC"/>
    <w:rsid w:val="00603821"/>
    <w:rsid w:val="00645252"/>
    <w:rsid w:val="00690B8D"/>
    <w:rsid w:val="006A058D"/>
    <w:rsid w:val="006B38F5"/>
    <w:rsid w:val="006C5668"/>
    <w:rsid w:val="006D33FA"/>
    <w:rsid w:val="006D3D74"/>
    <w:rsid w:val="006F370A"/>
    <w:rsid w:val="00730EF6"/>
    <w:rsid w:val="00736354"/>
    <w:rsid w:val="0077627E"/>
    <w:rsid w:val="007A5DC9"/>
    <w:rsid w:val="007C632E"/>
    <w:rsid w:val="007E6242"/>
    <w:rsid w:val="00813185"/>
    <w:rsid w:val="0083569A"/>
    <w:rsid w:val="00895426"/>
    <w:rsid w:val="008A6506"/>
    <w:rsid w:val="008A6AA9"/>
    <w:rsid w:val="008C2F84"/>
    <w:rsid w:val="008D2DA2"/>
    <w:rsid w:val="008D6538"/>
    <w:rsid w:val="00903B52"/>
    <w:rsid w:val="00954DED"/>
    <w:rsid w:val="00974F33"/>
    <w:rsid w:val="009E3E3D"/>
    <w:rsid w:val="009F4EAC"/>
    <w:rsid w:val="00A36EA3"/>
    <w:rsid w:val="00A53CAA"/>
    <w:rsid w:val="00A9204E"/>
    <w:rsid w:val="00B12B4B"/>
    <w:rsid w:val="00B25AD5"/>
    <w:rsid w:val="00B81903"/>
    <w:rsid w:val="00B86030"/>
    <w:rsid w:val="00B97E1C"/>
    <w:rsid w:val="00BA169E"/>
    <w:rsid w:val="00BB7742"/>
    <w:rsid w:val="00C408CE"/>
    <w:rsid w:val="00C46D83"/>
    <w:rsid w:val="00C7652D"/>
    <w:rsid w:val="00C90BEF"/>
    <w:rsid w:val="00C93C09"/>
    <w:rsid w:val="00C96FC5"/>
    <w:rsid w:val="00CC0BB8"/>
    <w:rsid w:val="00CD46F2"/>
    <w:rsid w:val="00CE129C"/>
    <w:rsid w:val="00D07207"/>
    <w:rsid w:val="00D11AA5"/>
    <w:rsid w:val="00D7796C"/>
    <w:rsid w:val="00D80007"/>
    <w:rsid w:val="00DD74D4"/>
    <w:rsid w:val="00DE1D0E"/>
    <w:rsid w:val="00EB13F9"/>
    <w:rsid w:val="00EF2BC2"/>
    <w:rsid w:val="00EF4B80"/>
    <w:rsid w:val="00F22417"/>
    <w:rsid w:val="00F2343A"/>
    <w:rsid w:val="00F40EC4"/>
    <w:rsid w:val="00F47071"/>
    <w:rsid w:val="00F61BED"/>
    <w:rsid w:val="00F62491"/>
    <w:rsid w:val="00F82D06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ACOAPVCPM1001.dva.va.gov\FolderRedirection$\VHA12\VHATOMAulik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Checklist: Research &amp; Development Committee Initial Review</vt:lpstr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Checklist: Research &amp; Development Committee Initial Review</dc:title>
  <dc:subject>Sample Checklist: Research &amp; Development Committee Initial Review</dc:subject>
  <dc:creator>Erica Aulik</dc:creator>
  <cp:keywords>Sample Checklist: Research &amp; Development Committee Initial Review</cp:keywords>
  <dc:description/>
  <cp:lastModifiedBy>Rivera, Portia T</cp:lastModifiedBy>
  <cp:revision>3</cp:revision>
  <cp:lastPrinted>2019-11-21T15:40:00Z</cp:lastPrinted>
  <dcterms:created xsi:type="dcterms:W3CDTF">2019-12-11T03:40:00Z</dcterms:created>
  <dcterms:modified xsi:type="dcterms:W3CDTF">2019-12-12T14:38:00Z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